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C3D0" w14:textId="7016B7E9" w:rsidR="009E7147" w:rsidRPr="00B75702" w:rsidRDefault="00210440" w:rsidP="009E7147">
      <w:pPr>
        <w:pStyle w:val="Rubrik3"/>
        <w:rPr>
          <w:i w:val="0"/>
          <w:iCs/>
          <w:sz w:val="28"/>
          <w:szCs w:val="28"/>
          <w:lang w:val="en-GB"/>
        </w:rPr>
      </w:pPr>
      <w:bookmarkStart w:id="0" w:name="_Toc85097653"/>
      <w:r w:rsidRPr="00B75702">
        <w:rPr>
          <w:i w:val="0"/>
          <w:iCs/>
          <w:sz w:val="28"/>
          <w:szCs w:val="28"/>
          <w:lang w:val="en-GB"/>
        </w:rPr>
        <w:t>A</w:t>
      </w:r>
      <w:r w:rsidR="00C738F6">
        <w:rPr>
          <w:i w:val="0"/>
          <w:iCs/>
          <w:sz w:val="28"/>
          <w:szCs w:val="28"/>
          <w:lang w:val="en-GB"/>
        </w:rPr>
        <w:t>ppendix</w:t>
      </w:r>
      <w:r w:rsidRPr="00B75702">
        <w:rPr>
          <w:i w:val="0"/>
          <w:iCs/>
          <w:sz w:val="28"/>
          <w:szCs w:val="28"/>
          <w:lang w:val="en-GB"/>
        </w:rPr>
        <w:t xml:space="preserve"> 1: </w:t>
      </w:r>
      <w:bookmarkEnd w:id="0"/>
      <w:r w:rsidR="00C738F6">
        <w:rPr>
          <w:i w:val="0"/>
          <w:iCs/>
          <w:sz w:val="28"/>
          <w:szCs w:val="28"/>
          <w:lang w:val="en-GB"/>
        </w:rPr>
        <w:t xml:space="preserve">Supplier </w:t>
      </w:r>
      <w:r w:rsidR="0023146F">
        <w:rPr>
          <w:i w:val="0"/>
          <w:iCs/>
          <w:sz w:val="28"/>
          <w:szCs w:val="28"/>
          <w:lang w:val="en-GB"/>
        </w:rPr>
        <w:t xml:space="preserve">Code of Conduct </w:t>
      </w:r>
    </w:p>
    <w:p w14:paraId="7461DA4D" w14:textId="5DC99C7B" w:rsidR="009E7147" w:rsidRDefault="009E7147" w:rsidP="009E7147">
      <w:pPr>
        <w:rPr>
          <w:lang w:val="en-GB"/>
        </w:rPr>
      </w:pPr>
    </w:p>
    <w:p w14:paraId="1A84F3ED" w14:textId="368EE68F" w:rsidR="00F5411E" w:rsidRPr="00383B26" w:rsidRDefault="00F5411E" w:rsidP="009E7147">
      <w:pPr>
        <w:rPr>
          <w:i/>
          <w:iCs/>
          <w:lang w:val="en-GB"/>
        </w:rPr>
      </w:pPr>
      <w:r w:rsidRPr="00383B26">
        <w:rPr>
          <w:i/>
          <w:iCs/>
          <w:lang w:val="en-GB"/>
        </w:rPr>
        <w:t xml:space="preserve">This </w:t>
      </w:r>
      <w:r w:rsidR="00C738F6">
        <w:rPr>
          <w:i/>
          <w:iCs/>
          <w:lang w:val="en-GB"/>
        </w:rPr>
        <w:t>appendix</w:t>
      </w:r>
      <w:r w:rsidRPr="00383B26">
        <w:rPr>
          <w:i/>
          <w:iCs/>
          <w:lang w:val="en-GB"/>
        </w:rPr>
        <w:t xml:space="preserve"> belongs to the contract term on </w:t>
      </w:r>
      <w:r w:rsidR="00C738F6" w:rsidRPr="009A6297">
        <w:rPr>
          <w:i/>
          <w:iCs/>
          <w:lang w:val="en-GB"/>
        </w:rPr>
        <w:t xml:space="preserve">due diligence </w:t>
      </w:r>
      <w:r w:rsidR="00C738F6">
        <w:rPr>
          <w:i/>
          <w:iCs/>
          <w:lang w:val="en-GB"/>
        </w:rPr>
        <w:t>for sustainable supply chains</w:t>
      </w:r>
      <w:r w:rsidRPr="00383B26">
        <w:rPr>
          <w:i/>
          <w:iCs/>
          <w:lang w:val="en-GB"/>
        </w:rPr>
        <w:t xml:space="preserve">. The commitments apply to all </w:t>
      </w:r>
      <w:r w:rsidR="00B56659" w:rsidRPr="00383B26">
        <w:rPr>
          <w:i/>
          <w:iCs/>
          <w:lang w:val="en-GB"/>
        </w:rPr>
        <w:t>operations</w:t>
      </w:r>
      <w:r w:rsidRPr="00383B26">
        <w:rPr>
          <w:i/>
          <w:iCs/>
          <w:lang w:val="en-GB"/>
        </w:rPr>
        <w:t xml:space="preserve"> connected to what is purchased.</w:t>
      </w:r>
    </w:p>
    <w:p w14:paraId="73FDFF16" w14:textId="77777777" w:rsidR="00F5411E" w:rsidRPr="00B75702" w:rsidRDefault="00F5411E" w:rsidP="009E7147">
      <w:pPr>
        <w:rPr>
          <w:lang w:val="en-GB"/>
        </w:rPr>
      </w:pPr>
    </w:p>
    <w:p w14:paraId="4C71C6EF" w14:textId="11540549" w:rsidR="000032E7" w:rsidRPr="00D94DB8" w:rsidRDefault="00C740AD" w:rsidP="005E4510">
      <w:pPr>
        <w:pStyle w:val="NrRubrik1"/>
        <w:numPr>
          <w:ilvl w:val="0"/>
          <w:numId w:val="0"/>
        </w:numPr>
        <w:rPr>
          <w:lang w:val="en-GB"/>
        </w:rPr>
      </w:pPr>
      <w:bookmarkStart w:id="1" w:name="_Ref50201642"/>
      <w:bookmarkStart w:id="2" w:name="_Ref47513791"/>
      <w:r w:rsidRPr="00D94DB8">
        <w:rPr>
          <w:lang w:val="en-GB"/>
        </w:rPr>
        <w:t xml:space="preserve">1. </w:t>
      </w:r>
      <w:r w:rsidR="00210440" w:rsidRPr="00D94DB8">
        <w:rPr>
          <w:lang w:val="en-GB"/>
        </w:rPr>
        <w:t xml:space="preserve">Human </w:t>
      </w:r>
      <w:r w:rsidR="000C1232">
        <w:rPr>
          <w:lang w:val="en-GB"/>
        </w:rPr>
        <w:t>r</w:t>
      </w:r>
      <w:r w:rsidR="00210440" w:rsidRPr="00D94DB8">
        <w:rPr>
          <w:lang w:val="en-GB"/>
        </w:rPr>
        <w:t xml:space="preserve">ights </w:t>
      </w:r>
    </w:p>
    <w:bookmarkEnd w:id="1"/>
    <w:bookmarkEnd w:id="2"/>
    <w:p w14:paraId="39E0FF5A" w14:textId="77777777" w:rsidR="00D243A5" w:rsidRPr="00B75702" w:rsidRDefault="00D243A5" w:rsidP="00547399">
      <w:pPr>
        <w:rPr>
          <w:bCs/>
          <w:lang w:val="en-GB"/>
        </w:rPr>
      </w:pPr>
    </w:p>
    <w:p w14:paraId="75538E5F" w14:textId="7C4C4CC2" w:rsidR="00547399" w:rsidRPr="00B75702" w:rsidRDefault="001E6E62" w:rsidP="00547399">
      <w:pPr>
        <w:rPr>
          <w:bCs/>
          <w:lang w:val="en-GB"/>
        </w:rPr>
      </w:pPr>
      <w:r>
        <w:rPr>
          <w:bCs/>
          <w:lang w:val="en-GB"/>
        </w:rPr>
        <w:t>A</w:t>
      </w:r>
      <w:r w:rsidR="00547399" w:rsidRPr="00B75702">
        <w:rPr>
          <w:bCs/>
          <w:lang w:val="en-GB"/>
        </w:rPr>
        <w:t>ll internationally recognized human rights</w:t>
      </w:r>
      <w:r>
        <w:rPr>
          <w:bCs/>
          <w:lang w:val="en-GB"/>
        </w:rPr>
        <w:t xml:space="preserve">, as </w:t>
      </w:r>
      <w:r w:rsidR="00547399" w:rsidRPr="00B75702">
        <w:rPr>
          <w:bCs/>
          <w:lang w:val="en-GB"/>
        </w:rPr>
        <w:t xml:space="preserve">expressed in the </w:t>
      </w:r>
      <w:r w:rsidR="00000E9F" w:rsidRPr="00B75702">
        <w:rPr>
          <w:bCs/>
          <w:lang w:val="en-GB"/>
        </w:rPr>
        <w:t xml:space="preserve">Universal Declaration of Human Rights, the </w:t>
      </w:r>
      <w:r w:rsidR="00547399" w:rsidRPr="00B75702">
        <w:rPr>
          <w:bCs/>
          <w:lang w:val="en-GB"/>
        </w:rPr>
        <w:t xml:space="preserve">International </w:t>
      </w:r>
      <w:r w:rsidR="00000E9F" w:rsidRPr="00B75702">
        <w:rPr>
          <w:bCs/>
          <w:lang w:val="en-GB"/>
        </w:rPr>
        <w:t>Covenant on Civil and Political Rights, the International Covenant on Economic, Social and Cultural Rights</w:t>
      </w:r>
      <w:r w:rsidR="00547399" w:rsidRPr="00B75702">
        <w:rPr>
          <w:bCs/>
          <w:lang w:val="en-GB"/>
        </w:rPr>
        <w:t>,</w:t>
      </w:r>
      <w:r>
        <w:rPr>
          <w:bCs/>
          <w:lang w:val="en-GB"/>
        </w:rPr>
        <w:t xml:space="preserve"> and</w:t>
      </w:r>
      <w:r w:rsidR="00547399" w:rsidRPr="00B75702">
        <w:rPr>
          <w:bCs/>
          <w:lang w:val="en-GB"/>
        </w:rPr>
        <w:t xml:space="preserve"> </w:t>
      </w:r>
      <w:r w:rsidR="00000E9F" w:rsidRPr="00B75702">
        <w:rPr>
          <w:bCs/>
          <w:lang w:val="en-GB"/>
        </w:rPr>
        <w:t xml:space="preserve">the ILO </w:t>
      </w:r>
      <w:r w:rsidR="00547399" w:rsidRPr="00B75702">
        <w:rPr>
          <w:bCs/>
          <w:lang w:val="en-GB"/>
        </w:rPr>
        <w:t>Declaration on Fundamental Principles and Rights at Work</w:t>
      </w:r>
      <w:r w:rsidR="00DF0667">
        <w:rPr>
          <w:bCs/>
          <w:lang w:val="en-GB"/>
        </w:rPr>
        <w:t>,</w:t>
      </w:r>
      <w:r w:rsidR="00DF0667" w:rsidRPr="00DF0667">
        <w:rPr>
          <w:bCs/>
          <w:lang w:val="en-GB"/>
        </w:rPr>
        <w:t xml:space="preserve"> </w:t>
      </w:r>
      <w:r w:rsidR="00DF0667">
        <w:rPr>
          <w:bCs/>
          <w:lang w:val="en-GB"/>
        </w:rPr>
        <w:t>shall be respected</w:t>
      </w:r>
      <w:r w:rsidR="00F4438B" w:rsidRPr="00B75702">
        <w:rPr>
          <w:bCs/>
          <w:lang w:val="en-GB"/>
        </w:rPr>
        <w:t xml:space="preserve">. </w:t>
      </w:r>
    </w:p>
    <w:p w14:paraId="201EAC87" w14:textId="6A73C38F" w:rsidR="00D243A5" w:rsidRPr="00B75702" w:rsidRDefault="00D243A5" w:rsidP="00547399">
      <w:pPr>
        <w:rPr>
          <w:bCs/>
          <w:lang w:val="en-GB"/>
        </w:rPr>
      </w:pPr>
    </w:p>
    <w:p w14:paraId="1045B325" w14:textId="524270B4" w:rsidR="00210440" w:rsidRPr="00D94DB8" w:rsidRDefault="00210440" w:rsidP="00210440">
      <w:pPr>
        <w:rPr>
          <w:b/>
          <w:bCs/>
          <w:sz w:val="24"/>
          <w:szCs w:val="28"/>
          <w:lang w:val="en-GB"/>
        </w:rPr>
      </w:pPr>
      <w:r w:rsidRPr="00D94DB8">
        <w:rPr>
          <w:b/>
          <w:bCs/>
          <w:sz w:val="24"/>
          <w:szCs w:val="28"/>
          <w:lang w:val="en-GB"/>
        </w:rPr>
        <w:t xml:space="preserve">2. </w:t>
      </w:r>
      <w:r w:rsidR="005E4510" w:rsidRPr="00D94DB8">
        <w:rPr>
          <w:b/>
          <w:bCs/>
          <w:sz w:val="24"/>
          <w:szCs w:val="28"/>
          <w:lang w:val="en-GB"/>
        </w:rPr>
        <w:t xml:space="preserve">Workers’ </w:t>
      </w:r>
      <w:r w:rsidR="000C1232">
        <w:rPr>
          <w:b/>
          <w:bCs/>
          <w:sz w:val="24"/>
          <w:szCs w:val="28"/>
          <w:lang w:val="en-GB"/>
        </w:rPr>
        <w:t>r</w:t>
      </w:r>
      <w:r w:rsidR="005E4510" w:rsidRPr="00D94DB8">
        <w:rPr>
          <w:b/>
          <w:bCs/>
          <w:sz w:val="24"/>
          <w:szCs w:val="28"/>
          <w:lang w:val="en-GB"/>
        </w:rPr>
        <w:t>ights</w:t>
      </w:r>
    </w:p>
    <w:p w14:paraId="61232103" w14:textId="77777777" w:rsidR="00210440" w:rsidRPr="00B75702" w:rsidRDefault="00210440" w:rsidP="00210440">
      <w:pPr>
        <w:rPr>
          <w:b/>
          <w:bCs/>
          <w:sz w:val="22"/>
          <w:szCs w:val="24"/>
          <w:lang w:val="en-GB"/>
        </w:rPr>
      </w:pPr>
    </w:p>
    <w:p w14:paraId="599400B0" w14:textId="3567909A" w:rsidR="00210440" w:rsidRPr="00B75702" w:rsidRDefault="00210440" w:rsidP="00210440">
      <w:pPr>
        <w:rPr>
          <w:sz w:val="22"/>
          <w:szCs w:val="24"/>
          <w:lang w:val="en-GB"/>
        </w:rPr>
      </w:pPr>
      <w:r w:rsidRPr="00B75702">
        <w:rPr>
          <w:lang w:val="en-GB"/>
        </w:rPr>
        <w:t>2.1 Freedom of association and the right to collective bargaining are respected</w:t>
      </w:r>
    </w:p>
    <w:p w14:paraId="1DEB4A7D" w14:textId="77777777" w:rsidR="00210440" w:rsidRPr="00B75702" w:rsidRDefault="00210440" w:rsidP="00210440">
      <w:pPr>
        <w:rPr>
          <w:bCs/>
          <w:lang w:val="en-GB"/>
        </w:rPr>
      </w:pPr>
    </w:p>
    <w:p w14:paraId="66955C20" w14:textId="77777777" w:rsidR="00210440" w:rsidRPr="00B75702" w:rsidRDefault="00210440" w:rsidP="00210440">
      <w:pPr>
        <w:pStyle w:val="Liststycke"/>
        <w:numPr>
          <w:ilvl w:val="0"/>
          <w:numId w:val="29"/>
        </w:numPr>
        <w:rPr>
          <w:bCs/>
          <w:lang w:val="en-GB"/>
        </w:rPr>
      </w:pPr>
      <w:r w:rsidRPr="00B75702">
        <w:rPr>
          <w:bCs/>
          <w:lang w:val="en-GB"/>
        </w:rPr>
        <w:t xml:space="preserve">Workers, without distinction, have the right to join or form trade unions of their own choosing and to bargain collectively. </w:t>
      </w:r>
    </w:p>
    <w:p w14:paraId="0AFC12BE" w14:textId="1EE2A0D7" w:rsidR="00210440" w:rsidRPr="00B75702" w:rsidRDefault="000C1232" w:rsidP="00210440">
      <w:pPr>
        <w:pStyle w:val="Liststycke"/>
        <w:numPr>
          <w:ilvl w:val="0"/>
          <w:numId w:val="29"/>
        </w:numPr>
        <w:rPr>
          <w:bCs/>
          <w:lang w:val="en-GB"/>
        </w:rPr>
      </w:pPr>
      <w:r>
        <w:rPr>
          <w:bCs/>
          <w:lang w:val="en-GB"/>
        </w:rPr>
        <w:t>The employer</w:t>
      </w:r>
      <w:r w:rsidR="00EE44C3" w:rsidRPr="00B75702">
        <w:rPr>
          <w:bCs/>
          <w:lang w:val="en-GB"/>
        </w:rPr>
        <w:t xml:space="preserve"> </w:t>
      </w:r>
      <w:r w:rsidR="00210440" w:rsidRPr="00B75702">
        <w:rPr>
          <w:bCs/>
          <w:lang w:val="en-GB"/>
        </w:rPr>
        <w:t xml:space="preserve">adopts an open attitude towards the activities of trade unions and their organisational </w:t>
      </w:r>
      <w:r w:rsidR="009432DD">
        <w:rPr>
          <w:bCs/>
          <w:lang w:val="en-GB"/>
        </w:rPr>
        <w:t>operations</w:t>
      </w:r>
      <w:r w:rsidR="00210440" w:rsidRPr="00B75702">
        <w:rPr>
          <w:bCs/>
          <w:lang w:val="en-GB"/>
        </w:rPr>
        <w:t xml:space="preserve">. </w:t>
      </w:r>
    </w:p>
    <w:p w14:paraId="0367B1B5" w14:textId="28E2C382" w:rsidR="00210440" w:rsidRPr="00B75702" w:rsidRDefault="00210440" w:rsidP="00210440">
      <w:pPr>
        <w:pStyle w:val="Liststycke"/>
        <w:numPr>
          <w:ilvl w:val="0"/>
          <w:numId w:val="29"/>
        </w:numPr>
        <w:rPr>
          <w:bCs/>
          <w:lang w:val="en-GB"/>
        </w:rPr>
      </w:pPr>
      <w:proofErr w:type="gramStart"/>
      <w:r w:rsidRPr="00B75702">
        <w:rPr>
          <w:bCs/>
          <w:lang w:val="en-GB"/>
        </w:rPr>
        <w:t>Workers</w:t>
      </w:r>
      <w:proofErr w:type="gramEnd"/>
      <w:r w:rsidRPr="00B75702">
        <w:rPr>
          <w:bCs/>
          <w:lang w:val="en-GB"/>
        </w:rPr>
        <w:t xml:space="preserve"> representatives are not discriminated against and have access to carry out their representative functions in the workplace. </w:t>
      </w:r>
    </w:p>
    <w:p w14:paraId="3C192673" w14:textId="7AFE8BD4" w:rsidR="00210440" w:rsidRPr="00B75702" w:rsidRDefault="00210440" w:rsidP="00210440">
      <w:pPr>
        <w:pStyle w:val="Liststycke"/>
        <w:numPr>
          <w:ilvl w:val="0"/>
          <w:numId w:val="29"/>
        </w:numPr>
        <w:rPr>
          <w:bCs/>
          <w:lang w:val="en-GB"/>
        </w:rPr>
      </w:pPr>
      <w:r w:rsidRPr="00B75702">
        <w:rPr>
          <w:bCs/>
          <w:lang w:val="en-GB"/>
        </w:rPr>
        <w:t xml:space="preserve">Where the right to freedom of association and collective bargaining is restricted under law, </w:t>
      </w:r>
      <w:r w:rsidR="000C1232">
        <w:rPr>
          <w:bCs/>
          <w:lang w:val="en-GB"/>
        </w:rPr>
        <w:t>the employer</w:t>
      </w:r>
      <w:r w:rsidR="00EE44C3" w:rsidRPr="00B75702">
        <w:rPr>
          <w:bCs/>
          <w:lang w:val="en-GB"/>
        </w:rPr>
        <w:t xml:space="preserve"> </w:t>
      </w:r>
      <w:r w:rsidRPr="00B75702">
        <w:rPr>
          <w:bCs/>
          <w:lang w:val="en-GB"/>
        </w:rPr>
        <w:t>facilitates, and does not hinder, the development of parallel means for independent and free association and bargaining.</w:t>
      </w:r>
    </w:p>
    <w:p w14:paraId="42E9FF14" w14:textId="77777777" w:rsidR="00922E12" w:rsidRPr="00B75702" w:rsidRDefault="00922E12" w:rsidP="005E4510">
      <w:pPr>
        <w:rPr>
          <w:bCs/>
          <w:lang w:val="en-GB"/>
        </w:rPr>
      </w:pPr>
    </w:p>
    <w:p w14:paraId="55DE7FE4" w14:textId="1E38222A" w:rsidR="00210440" w:rsidRPr="00B75702" w:rsidRDefault="00210440" w:rsidP="00210440">
      <w:pPr>
        <w:rPr>
          <w:bCs/>
          <w:iCs/>
          <w:lang w:val="en-GB"/>
        </w:rPr>
      </w:pPr>
      <w:r w:rsidRPr="00B75702">
        <w:rPr>
          <w:bCs/>
          <w:iCs/>
          <w:lang w:val="en-GB"/>
        </w:rPr>
        <w:t xml:space="preserve">2.2 Employment is freely chosen </w:t>
      </w:r>
    </w:p>
    <w:p w14:paraId="46779A48" w14:textId="77777777" w:rsidR="00922E12" w:rsidRDefault="00922E12" w:rsidP="00922E12">
      <w:pPr>
        <w:pStyle w:val="Liststycke"/>
        <w:rPr>
          <w:bCs/>
          <w:iCs/>
          <w:lang w:val="en-GB"/>
        </w:rPr>
      </w:pPr>
    </w:p>
    <w:p w14:paraId="6960F919" w14:textId="55A56DF1" w:rsidR="00210440" w:rsidRPr="00B75702" w:rsidRDefault="00210440" w:rsidP="00210440">
      <w:pPr>
        <w:pStyle w:val="Liststycke"/>
        <w:numPr>
          <w:ilvl w:val="0"/>
          <w:numId w:val="31"/>
        </w:numPr>
        <w:rPr>
          <w:bCs/>
          <w:iCs/>
          <w:lang w:val="en-GB"/>
        </w:rPr>
      </w:pPr>
      <w:r w:rsidRPr="00B75702">
        <w:rPr>
          <w:bCs/>
          <w:iCs/>
          <w:lang w:val="en-GB"/>
        </w:rPr>
        <w:t>There is no forced</w:t>
      </w:r>
      <w:r w:rsidR="00B1224E">
        <w:rPr>
          <w:bCs/>
          <w:iCs/>
          <w:lang w:val="en-GB"/>
        </w:rPr>
        <w:t xml:space="preserve"> labour</w:t>
      </w:r>
      <w:r w:rsidRPr="00B75702">
        <w:rPr>
          <w:bCs/>
          <w:iCs/>
          <w:lang w:val="en-GB"/>
        </w:rPr>
        <w:t xml:space="preserve">, bonded </w:t>
      </w:r>
      <w:proofErr w:type="gramStart"/>
      <w:r w:rsidR="00B1224E">
        <w:rPr>
          <w:bCs/>
          <w:iCs/>
          <w:lang w:val="en-GB"/>
        </w:rPr>
        <w:t>labour</w:t>
      </w:r>
      <w:proofErr w:type="gramEnd"/>
      <w:r w:rsidR="00B1224E">
        <w:rPr>
          <w:bCs/>
          <w:iCs/>
          <w:lang w:val="en-GB"/>
        </w:rPr>
        <w:t xml:space="preserve"> </w:t>
      </w:r>
      <w:r w:rsidRPr="00B75702">
        <w:rPr>
          <w:bCs/>
          <w:iCs/>
          <w:lang w:val="en-GB"/>
        </w:rPr>
        <w:t xml:space="preserve">or involuntary prison labour. </w:t>
      </w:r>
    </w:p>
    <w:p w14:paraId="48411AF5" w14:textId="022E3000" w:rsidR="00210440" w:rsidRPr="00B75702" w:rsidRDefault="00210440" w:rsidP="00210440">
      <w:pPr>
        <w:pStyle w:val="Liststycke"/>
        <w:numPr>
          <w:ilvl w:val="0"/>
          <w:numId w:val="31"/>
        </w:numPr>
        <w:rPr>
          <w:bCs/>
          <w:iCs/>
          <w:lang w:val="en-GB"/>
        </w:rPr>
      </w:pPr>
      <w:r w:rsidRPr="00B75702">
        <w:rPr>
          <w:bCs/>
          <w:iCs/>
          <w:lang w:val="en-GB"/>
        </w:rPr>
        <w:t>Workers are not required to lodge “deposits” or their identity papers with their employer and are free to leave their employer after reasonable notice.</w:t>
      </w:r>
    </w:p>
    <w:p w14:paraId="74DBA12D" w14:textId="77777777" w:rsidR="007E1E5D" w:rsidRPr="00B75702" w:rsidRDefault="007E1E5D" w:rsidP="005E4510">
      <w:pPr>
        <w:rPr>
          <w:bCs/>
          <w:lang w:val="en-GB"/>
        </w:rPr>
      </w:pPr>
    </w:p>
    <w:p w14:paraId="410E5F9F" w14:textId="00FEAB1B" w:rsidR="007E1E5D" w:rsidRPr="00B75702" w:rsidRDefault="007E1E5D" w:rsidP="007E1E5D">
      <w:pPr>
        <w:rPr>
          <w:bCs/>
          <w:lang w:val="en-GB"/>
        </w:rPr>
      </w:pPr>
      <w:r w:rsidRPr="00B75702">
        <w:rPr>
          <w:bCs/>
          <w:lang w:val="en-GB"/>
        </w:rPr>
        <w:t>2.3 Child labour shall not be used</w:t>
      </w:r>
    </w:p>
    <w:p w14:paraId="5F772EF3" w14:textId="77777777" w:rsidR="007E1E5D" w:rsidRPr="00B75702" w:rsidRDefault="007E1E5D" w:rsidP="007E1E5D">
      <w:pPr>
        <w:rPr>
          <w:bCs/>
          <w:lang w:val="en-GB"/>
        </w:rPr>
      </w:pPr>
    </w:p>
    <w:p w14:paraId="7A511876" w14:textId="4C167DB9" w:rsidR="007E1E5D" w:rsidRDefault="007E1E5D" w:rsidP="004010CB">
      <w:pPr>
        <w:pStyle w:val="Liststycke"/>
        <w:numPr>
          <w:ilvl w:val="0"/>
          <w:numId w:val="32"/>
        </w:numPr>
        <w:rPr>
          <w:bCs/>
          <w:lang w:val="en-GB"/>
        </w:rPr>
      </w:pPr>
      <w:r w:rsidRPr="00B75702">
        <w:rPr>
          <w:bCs/>
          <w:lang w:val="en-GB"/>
        </w:rPr>
        <w:t xml:space="preserve">There shall be no new recruitment of child labour. </w:t>
      </w:r>
      <w:r w:rsidR="005D1974" w:rsidRPr="005D1974">
        <w:rPr>
          <w:bCs/>
          <w:lang w:val="en-GB"/>
        </w:rPr>
        <w:t>Child labour is any kind of activity or work which</w:t>
      </w:r>
      <w:r w:rsidR="005B297C">
        <w:rPr>
          <w:bCs/>
          <w:lang w:val="en-GB"/>
        </w:rPr>
        <w:t xml:space="preserve"> </w:t>
      </w:r>
      <w:r w:rsidR="005D1974" w:rsidRPr="005D1974">
        <w:rPr>
          <w:bCs/>
          <w:lang w:val="en-GB"/>
        </w:rPr>
        <w:t xml:space="preserve">is harmful to the intellectual, physical, </w:t>
      </w:r>
      <w:proofErr w:type="gramStart"/>
      <w:r w:rsidR="005D1974" w:rsidRPr="005D1974">
        <w:rPr>
          <w:bCs/>
          <w:lang w:val="en-GB"/>
        </w:rPr>
        <w:t>social</w:t>
      </w:r>
      <w:proofErr w:type="gramEnd"/>
      <w:r w:rsidR="005D1974" w:rsidRPr="005D1974">
        <w:rPr>
          <w:bCs/>
          <w:lang w:val="en-GB"/>
        </w:rPr>
        <w:t xml:space="preserve"> and moral development of </w:t>
      </w:r>
      <w:r w:rsidR="00427F4F">
        <w:rPr>
          <w:bCs/>
          <w:lang w:val="en-GB"/>
        </w:rPr>
        <w:t>persons</w:t>
      </w:r>
      <w:r w:rsidR="005B297C">
        <w:rPr>
          <w:bCs/>
          <w:lang w:val="en-GB"/>
        </w:rPr>
        <w:t xml:space="preserve"> under 18 </w:t>
      </w:r>
      <w:r w:rsidR="005D1974" w:rsidRPr="005D1974">
        <w:rPr>
          <w:bCs/>
          <w:lang w:val="en-GB"/>
        </w:rPr>
        <w:t>and undermines their education, preventing them from going to school, constraining them to abandon schooling too soon or requiring them to work and study at the same time.</w:t>
      </w:r>
    </w:p>
    <w:p w14:paraId="57B2F005" w14:textId="71F5EA34" w:rsidR="001E6E62" w:rsidRPr="00B75702" w:rsidRDefault="000118E5" w:rsidP="001E6E62">
      <w:pPr>
        <w:pStyle w:val="Liststycke"/>
        <w:numPr>
          <w:ilvl w:val="0"/>
          <w:numId w:val="32"/>
        </w:numPr>
        <w:rPr>
          <w:bCs/>
          <w:lang w:val="en-GB"/>
        </w:rPr>
      </w:pPr>
      <w:r>
        <w:rPr>
          <w:bCs/>
          <w:lang w:val="en-GB"/>
        </w:rPr>
        <w:t>The employer</w:t>
      </w:r>
      <w:r w:rsidR="001E6E62" w:rsidRPr="00B75702">
        <w:rPr>
          <w:bCs/>
          <w:lang w:val="en-GB"/>
        </w:rPr>
        <w:t xml:space="preserve"> develop</w:t>
      </w:r>
      <w:r w:rsidR="001E6E62">
        <w:rPr>
          <w:bCs/>
          <w:lang w:val="en-GB"/>
        </w:rPr>
        <w:t>s</w:t>
      </w:r>
      <w:r w:rsidR="001E6E62" w:rsidRPr="00B75702">
        <w:rPr>
          <w:bCs/>
          <w:lang w:val="en-GB"/>
        </w:rPr>
        <w:t xml:space="preserve"> or participate</w:t>
      </w:r>
      <w:r w:rsidR="001E6E62">
        <w:rPr>
          <w:bCs/>
          <w:lang w:val="en-GB"/>
        </w:rPr>
        <w:t>s</w:t>
      </w:r>
      <w:r w:rsidR="001E6E62" w:rsidRPr="00B75702">
        <w:rPr>
          <w:bCs/>
          <w:lang w:val="en-GB"/>
        </w:rPr>
        <w:t xml:space="preserve"> in and contribute</w:t>
      </w:r>
      <w:r w:rsidR="001E6E62">
        <w:rPr>
          <w:bCs/>
          <w:lang w:val="en-GB"/>
        </w:rPr>
        <w:t>s</w:t>
      </w:r>
      <w:r w:rsidR="001E6E62" w:rsidRPr="00B75702">
        <w:rPr>
          <w:bCs/>
          <w:lang w:val="en-GB"/>
        </w:rPr>
        <w:t xml:space="preserve"> to policies and programmes which provide for the transition of any child found to be performing child labour</w:t>
      </w:r>
      <w:r w:rsidR="001E6E62">
        <w:rPr>
          <w:bCs/>
          <w:lang w:val="en-GB"/>
        </w:rPr>
        <w:t>,</w:t>
      </w:r>
      <w:r w:rsidR="001E6E62" w:rsidRPr="00B75702">
        <w:rPr>
          <w:bCs/>
          <w:lang w:val="en-GB"/>
        </w:rPr>
        <w:t xml:space="preserve"> to enable </w:t>
      </w:r>
      <w:r w:rsidR="001E6E62">
        <w:rPr>
          <w:bCs/>
          <w:lang w:val="en-GB"/>
        </w:rPr>
        <w:t xml:space="preserve">him </w:t>
      </w:r>
      <w:r w:rsidR="001E6E62" w:rsidRPr="00B75702">
        <w:rPr>
          <w:bCs/>
          <w:lang w:val="en-GB"/>
        </w:rPr>
        <w:t>or h</w:t>
      </w:r>
      <w:r w:rsidR="001E6E62">
        <w:rPr>
          <w:bCs/>
          <w:lang w:val="en-GB"/>
        </w:rPr>
        <w:t>er</w:t>
      </w:r>
      <w:r w:rsidR="001E6E62" w:rsidRPr="00B75702">
        <w:rPr>
          <w:bCs/>
          <w:lang w:val="en-GB"/>
        </w:rPr>
        <w:t xml:space="preserve"> to attend and remain in education until </w:t>
      </w:r>
      <w:r w:rsidR="001E6E62">
        <w:rPr>
          <w:bCs/>
          <w:lang w:val="en-GB"/>
        </w:rPr>
        <w:t xml:space="preserve">he or she is </w:t>
      </w:r>
      <w:r w:rsidR="001E6E62" w:rsidRPr="00B75702">
        <w:rPr>
          <w:bCs/>
          <w:lang w:val="en-GB"/>
        </w:rPr>
        <w:t xml:space="preserve">no longer a child. </w:t>
      </w:r>
    </w:p>
    <w:p w14:paraId="3A9746F1" w14:textId="2A1E5B96" w:rsidR="005D1974" w:rsidRPr="005D1974" w:rsidRDefault="005D1974" w:rsidP="005D1974">
      <w:pPr>
        <w:pStyle w:val="Liststycke"/>
        <w:numPr>
          <w:ilvl w:val="0"/>
          <w:numId w:val="32"/>
        </w:numPr>
        <w:rPr>
          <w:bCs/>
          <w:lang w:val="en-GB"/>
        </w:rPr>
      </w:pPr>
      <w:r w:rsidRPr="005D1974">
        <w:rPr>
          <w:bCs/>
          <w:lang w:val="en-GB"/>
        </w:rPr>
        <w:t xml:space="preserve">A worker under 18 may </w:t>
      </w:r>
      <w:r w:rsidR="00D41938">
        <w:rPr>
          <w:bCs/>
          <w:lang w:val="en-GB"/>
        </w:rPr>
        <w:t xml:space="preserve">nonetheless </w:t>
      </w:r>
      <w:r w:rsidRPr="005D1974">
        <w:rPr>
          <w:bCs/>
          <w:lang w:val="en-GB"/>
        </w:rPr>
        <w:t>have the right to work if he or she meets the age requirements for the type of work in question</w:t>
      </w:r>
      <w:r w:rsidR="00427F4F">
        <w:rPr>
          <w:bCs/>
          <w:lang w:val="en-GB"/>
        </w:rPr>
        <w:t>:</w:t>
      </w:r>
      <w:r w:rsidRPr="005D1974">
        <w:rPr>
          <w:bCs/>
          <w:lang w:val="en-GB"/>
        </w:rPr>
        <w:t xml:space="preserve"> </w:t>
      </w:r>
    </w:p>
    <w:p w14:paraId="6E8B4D8C" w14:textId="06AEDD97" w:rsidR="00E71BE3" w:rsidRDefault="00253953" w:rsidP="00427F4F">
      <w:pPr>
        <w:pStyle w:val="Liststycke"/>
        <w:numPr>
          <w:ilvl w:val="1"/>
          <w:numId w:val="46"/>
        </w:numPr>
        <w:rPr>
          <w:bCs/>
          <w:lang w:val="en-GB"/>
        </w:rPr>
      </w:pPr>
      <w:r>
        <w:rPr>
          <w:bCs/>
          <w:lang w:val="en-GB"/>
        </w:rPr>
        <w:t>For general work, t</w:t>
      </w:r>
      <w:r w:rsidR="005D1974" w:rsidRPr="005D1974">
        <w:rPr>
          <w:bCs/>
          <w:lang w:val="en-GB"/>
        </w:rPr>
        <w:t xml:space="preserve">he minimum age </w:t>
      </w:r>
      <w:r>
        <w:rPr>
          <w:bCs/>
          <w:lang w:val="en-GB"/>
        </w:rPr>
        <w:t>is 15</w:t>
      </w:r>
      <w:r w:rsidR="005D1974" w:rsidRPr="005D1974">
        <w:rPr>
          <w:bCs/>
          <w:lang w:val="en-GB"/>
        </w:rPr>
        <w:t>.</w:t>
      </w:r>
    </w:p>
    <w:p w14:paraId="4C9FEE0A" w14:textId="273B0F47" w:rsidR="00253953" w:rsidRDefault="00253953" w:rsidP="00427F4F">
      <w:pPr>
        <w:pStyle w:val="Liststycke"/>
        <w:numPr>
          <w:ilvl w:val="1"/>
          <w:numId w:val="46"/>
        </w:numPr>
        <w:rPr>
          <w:bCs/>
          <w:lang w:val="en-GB"/>
        </w:rPr>
      </w:pPr>
      <w:r w:rsidRPr="00253953">
        <w:rPr>
          <w:bCs/>
          <w:lang w:val="en-GB"/>
        </w:rPr>
        <w:lastRenderedPageBreak/>
        <w:t xml:space="preserve">For non-hazardous work, </w:t>
      </w:r>
      <w:r w:rsidR="00B82F12">
        <w:rPr>
          <w:bCs/>
          <w:lang w:val="en-GB"/>
        </w:rPr>
        <w:t xml:space="preserve">the minimum age may be temporarily set at 14 in </w:t>
      </w:r>
      <w:r w:rsidRPr="00253953">
        <w:rPr>
          <w:bCs/>
          <w:lang w:val="en-GB"/>
        </w:rPr>
        <w:t>c</w:t>
      </w:r>
      <w:r w:rsidR="005D1974" w:rsidRPr="00253953">
        <w:rPr>
          <w:bCs/>
          <w:lang w:val="en-GB"/>
        </w:rPr>
        <w:t xml:space="preserve">ountries whose school-leaving age is lower than 15. </w:t>
      </w:r>
    </w:p>
    <w:p w14:paraId="58E4EDF2" w14:textId="24845FC8" w:rsidR="005D1974" w:rsidRPr="005D1974" w:rsidRDefault="00D87F6D" w:rsidP="005D1974">
      <w:pPr>
        <w:pStyle w:val="Liststycke"/>
        <w:numPr>
          <w:ilvl w:val="0"/>
          <w:numId w:val="32"/>
        </w:numPr>
        <w:rPr>
          <w:bCs/>
          <w:lang w:val="en-GB"/>
        </w:rPr>
      </w:pPr>
      <w:r>
        <w:rPr>
          <w:bCs/>
          <w:lang w:val="en-GB"/>
        </w:rPr>
        <w:t xml:space="preserve">Persons under 18 </w:t>
      </w:r>
      <w:r w:rsidR="005D1974" w:rsidRPr="00253953" w:rsidDel="004010CB">
        <w:rPr>
          <w:bCs/>
          <w:lang w:val="en-GB"/>
        </w:rPr>
        <w:t>shall not be employed at night or in hazardous conditions</w:t>
      </w:r>
      <w:r w:rsidR="007338FE" w:rsidRPr="00253953">
        <w:rPr>
          <w:bCs/>
          <w:lang w:val="en-GB"/>
        </w:rPr>
        <w:t>.</w:t>
      </w:r>
      <w:r w:rsidR="005D1974" w:rsidRPr="00253953">
        <w:rPr>
          <w:lang w:val="en-GB"/>
        </w:rPr>
        <w:t xml:space="preserve"> </w:t>
      </w:r>
    </w:p>
    <w:p w14:paraId="6537DD50" w14:textId="77777777" w:rsidR="007E1E5D" w:rsidRPr="00B75702" w:rsidRDefault="007E1E5D" w:rsidP="005E4510">
      <w:pPr>
        <w:rPr>
          <w:bCs/>
          <w:lang w:val="en-GB"/>
        </w:rPr>
      </w:pPr>
    </w:p>
    <w:p w14:paraId="1462903A" w14:textId="3A59FF5B" w:rsidR="007E1E5D" w:rsidRPr="00B75702" w:rsidRDefault="007E1E5D" w:rsidP="007E1E5D">
      <w:pPr>
        <w:rPr>
          <w:bCs/>
          <w:lang w:val="en-GB"/>
        </w:rPr>
      </w:pPr>
      <w:r w:rsidRPr="00B75702">
        <w:rPr>
          <w:bCs/>
          <w:lang w:val="en-GB"/>
        </w:rPr>
        <w:t xml:space="preserve">2.4 No discrimination is </w:t>
      </w:r>
      <w:proofErr w:type="gramStart"/>
      <w:r w:rsidRPr="00B75702">
        <w:rPr>
          <w:bCs/>
          <w:lang w:val="en-GB"/>
        </w:rPr>
        <w:t>practiced</w:t>
      </w:r>
      <w:proofErr w:type="gramEnd"/>
      <w:r w:rsidRPr="00B75702">
        <w:rPr>
          <w:bCs/>
          <w:lang w:val="en-GB"/>
        </w:rPr>
        <w:t xml:space="preserve"> and no harsh or inhumane treatment is allowed</w:t>
      </w:r>
    </w:p>
    <w:p w14:paraId="2443AE1B" w14:textId="77777777" w:rsidR="007E1E5D" w:rsidRPr="00B75702" w:rsidRDefault="007E1E5D" w:rsidP="007E1E5D">
      <w:pPr>
        <w:rPr>
          <w:bCs/>
          <w:lang w:val="en-GB"/>
        </w:rPr>
      </w:pPr>
    </w:p>
    <w:p w14:paraId="537AFBA7" w14:textId="7926E868" w:rsidR="007E1E5D" w:rsidRPr="00B75702" w:rsidRDefault="007E1E5D" w:rsidP="007E1E5D">
      <w:pPr>
        <w:pStyle w:val="Liststycke"/>
        <w:numPr>
          <w:ilvl w:val="0"/>
          <w:numId w:val="33"/>
        </w:numPr>
        <w:rPr>
          <w:bCs/>
          <w:lang w:val="en-GB"/>
        </w:rPr>
      </w:pPr>
      <w:r w:rsidRPr="00B75702">
        <w:rPr>
          <w:bCs/>
          <w:lang w:val="en-GB"/>
        </w:rPr>
        <w:t xml:space="preserve">There is no discrimination in hiring, compensation, access to training, promotion, </w:t>
      </w:r>
      <w:proofErr w:type="gramStart"/>
      <w:r w:rsidRPr="00B75702">
        <w:rPr>
          <w:bCs/>
          <w:lang w:val="en-GB"/>
        </w:rPr>
        <w:t>termination</w:t>
      </w:r>
      <w:proofErr w:type="gramEnd"/>
      <w:r w:rsidRPr="00B75702">
        <w:rPr>
          <w:bCs/>
          <w:lang w:val="en-GB"/>
        </w:rPr>
        <w:t xml:space="preserve"> or retirement based on race, caste, national origin, religion, age, disability, gender, marital status, sexual orientation, union membership or political affiliation</w:t>
      </w:r>
      <w:r w:rsidR="00B416BB">
        <w:rPr>
          <w:bCs/>
          <w:lang w:val="en-GB"/>
        </w:rPr>
        <w:t>.</w:t>
      </w:r>
    </w:p>
    <w:p w14:paraId="5CEDC1B9" w14:textId="52B62C3F" w:rsidR="007E1E5D" w:rsidRPr="00B75702" w:rsidRDefault="007E1E5D" w:rsidP="007E1E5D">
      <w:pPr>
        <w:pStyle w:val="Liststycke"/>
        <w:numPr>
          <w:ilvl w:val="0"/>
          <w:numId w:val="33"/>
        </w:numPr>
        <w:rPr>
          <w:bCs/>
          <w:lang w:val="en-GB"/>
        </w:rPr>
      </w:pPr>
      <w:r w:rsidRPr="00B75702">
        <w:rPr>
          <w:bCs/>
          <w:lang w:val="en-GB"/>
        </w:rPr>
        <w:t>Physical abuse or discipline, the threat of physical abuse, sexual or other harassment and verbal abuse or other forms of intimidation shall be prohibited.</w:t>
      </w:r>
    </w:p>
    <w:p w14:paraId="3EBC3E8B" w14:textId="77777777" w:rsidR="007E1E5D" w:rsidRPr="00B75702" w:rsidRDefault="007E1E5D" w:rsidP="007E1E5D">
      <w:pPr>
        <w:rPr>
          <w:bCs/>
          <w:lang w:val="en-GB"/>
        </w:rPr>
      </w:pPr>
    </w:p>
    <w:p w14:paraId="5C48B240" w14:textId="3534FFAC" w:rsidR="007E1E5D" w:rsidRPr="00B75702" w:rsidRDefault="007E1E5D" w:rsidP="007E1E5D">
      <w:pPr>
        <w:rPr>
          <w:bCs/>
          <w:lang w:val="en-GB"/>
        </w:rPr>
      </w:pPr>
      <w:r w:rsidRPr="00B75702">
        <w:rPr>
          <w:bCs/>
          <w:lang w:val="en-GB"/>
        </w:rPr>
        <w:t>2.5 Working conditions are safe and hygienic</w:t>
      </w:r>
    </w:p>
    <w:p w14:paraId="6BEB201B" w14:textId="77777777" w:rsidR="007E1E5D" w:rsidRPr="00B75702" w:rsidRDefault="007E1E5D" w:rsidP="007E1E5D">
      <w:pPr>
        <w:rPr>
          <w:bCs/>
          <w:lang w:val="en-GB"/>
        </w:rPr>
      </w:pPr>
    </w:p>
    <w:p w14:paraId="363BAA5D" w14:textId="3B261A80" w:rsidR="007E1E5D" w:rsidRPr="00B75702" w:rsidRDefault="007E1E5D" w:rsidP="007E1E5D">
      <w:pPr>
        <w:pStyle w:val="Liststycke"/>
        <w:numPr>
          <w:ilvl w:val="0"/>
          <w:numId w:val="34"/>
        </w:numPr>
        <w:rPr>
          <w:bCs/>
          <w:lang w:val="en-GB"/>
        </w:rPr>
      </w:pPr>
      <w:r w:rsidRPr="00B75702">
        <w:rPr>
          <w:bCs/>
          <w:lang w:val="en-GB"/>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t>
      </w:r>
    </w:p>
    <w:p w14:paraId="2A0383AF" w14:textId="7E22B5D7" w:rsidR="007E1E5D" w:rsidRPr="00B75702" w:rsidRDefault="007E1E5D" w:rsidP="007E1E5D">
      <w:pPr>
        <w:pStyle w:val="Liststycke"/>
        <w:numPr>
          <w:ilvl w:val="0"/>
          <w:numId w:val="34"/>
        </w:numPr>
        <w:rPr>
          <w:bCs/>
          <w:lang w:val="en-GB"/>
        </w:rPr>
      </w:pPr>
      <w:r w:rsidRPr="00B75702">
        <w:rPr>
          <w:bCs/>
          <w:lang w:val="en-GB"/>
        </w:rPr>
        <w:t xml:space="preserve">Workers shall receive regular and recorded health and safety training, and such training shall be repeated for new or reassigned workers. </w:t>
      </w:r>
    </w:p>
    <w:p w14:paraId="63DF9881" w14:textId="730869A4" w:rsidR="007E1E5D" w:rsidRPr="00B75702" w:rsidRDefault="007E1E5D" w:rsidP="007E1E5D">
      <w:pPr>
        <w:pStyle w:val="Liststycke"/>
        <w:numPr>
          <w:ilvl w:val="0"/>
          <w:numId w:val="34"/>
        </w:numPr>
        <w:rPr>
          <w:bCs/>
          <w:lang w:val="en-GB"/>
        </w:rPr>
      </w:pPr>
      <w:r w:rsidRPr="00B75702">
        <w:rPr>
          <w:bCs/>
          <w:lang w:val="en-GB"/>
        </w:rPr>
        <w:t xml:space="preserve">Access to clean toilet facilities and to potable water, and, if appropriate, sanitary facilities for food storage shall be provided. </w:t>
      </w:r>
    </w:p>
    <w:p w14:paraId="13EA7517" w14:textId="7E9CC10D" w:rsidR="007E1E5D" w:rsidRPr="00B75702" w:rsidRDefault="007E1E5D" w:rsidP="007E1E5D">
      <w:pPr>
        <w:pStyle w:val="Liststycke"/>
        <w:numPr>
          <w:ilvl w:val="0"/>
          <w:numId w:val="34"/>
        </w:numPr>
        <w:rPr>
          <w:bCs/>
          <w:lang w:val="en-GB"/>
        </w:rPr>
      </w:pPr>
      <w:r w:rsidRPr="00B75702">
        <w:rPr>
          <w:bCs/>
          <w:lang w:val="en-GB"/>
        </w:rPr>
        <w:t xml:space="preserve">Accommodation, where provided, shall be clean, safe, and meet the basic needs of the workers. </w:t>
      </w:r>
    </w:p>
    <w:p w14:paraId="5C3849FC" w14:textId="7DD1BCEC" w:rsidR="007E1E5D" w:rsidRPr="00B75702" w:rsidRDefault="00B12E06" w:rsidP="007E1E5D">
      <w:pPr>
        <w:pStyle w:val="Liststycke"/>
        <w:numPr>
          <w:ilvl w:val="0"/>
          <w:numId w:val="34"/>
        </w:numPr>
        <w:rPr>
          <w:bCs/>
          <w:lang w:val="en-GB"/>
        </w:rPr>
      </w:pPr>
      <w:r>
        <w:rPr>
          <w:bCs/>
          <w:lang w:val="en-GB"/>
        </w:rPr>
        <w:t>R</w:t>
      </w:r>
      <w:r w:rsidR="007E1E5D" w:rsidRPr="00B75702">
        <w:rPr>
          <w:bCs/>
          <w:lang w:val="en-GB"/>
        </w:rPr>
        <w:t xml:space="preserve">esponsibility for health and safety </w:t>
      </w:r>
      <w:r>
        <w:rPr>
          <w:bCs/>
          <w:lang w:val="en-GB"/>
        </w:rPr>
        <w:t xml:space="preserve">shall be assigned </w:t>
      </w:r>
      <w:r w:rsidR="007E1E5D" w:rsidRPr="00B75702">
        <w:rPr>
          <w:bCs/>
          <w:lang w:val="en-GB"/>
        </w:rPr>
        <w:t>to a senior management representative.</w:t>
      </w:r>
    </w:p>
    <w:p w14:paraId="75ADE28A" w14:textId="77777777" w:rsidR="007E1E5D" w:rsidRPr="00B75702" w:rsidRDefault="007E1E5D" w:rsidP="007E1E5D">
      <w:pPr>
        <w:rPr>
          <w:bCs/>
          <w:lang w:val="en-GB"/>
        </w:rPr>
      </w:pPr>
    </w:p>
    <w:p w14:paraId="0DEA1CDA" w14:textId="09E4A8DE" w:rsidR="007E1E5D" w:rsidRPr="00B75702" w:rsidRDefault="007E1E5D" w:rsidP="007E1E5D">
      <w:pPr>
        <w:rPr>
          <w:bCs/>
          <w:lang w:val="en-GB"/>
        </w:rPr>
      </w:pPr>
      <w:r w:rsidRPr="00B75702">
        <w:rPr>
          <w:bCs/>
          <w:lang w:val="en-GB"/>
        </w:rPr>
        <w:t xml:space="preserve">2.6 Living wages are </w:t>
      </w:r>
      <w:r w:rsidR="002E6E08">
        <w:rPr>
          <w:bCs/>
          <w:lang w:val="en-GB"/>
        </w:rPr>
        <w:t>promoted</w:t>
      </w:r>
      <w:r w:rsidRPr="00B75702">
        <w:rPr>
          <w:bCs/>
          <w:lang w:val="en-GB"/>
        </w:rPr>
        <w:t xml:space="preserve"> </w:t>
      </w:r>
    </w:p>
    <w:p w14:paraId="69619F46" w14:textId="77777777" w:rsidR="007E1E5D" w:rsidRPr="00B75702" w:rsidRDefault="007E1E5D" w:rsidP="007E1E5D">
      <w:pPr>
        <w:rPr>
          <w:bCs/>
          <w:lang w:val="en-GB"/>
        </w:rPr>
      </w:pPr>
    </w:p>
    <w:p w14:paraId="61283697" w14:textId="61840A5D" w:rsidR="007E1E5D" w:rsidRPr="00B75702" w:rsidRDefault="007E1E5D" w:rsidP="007E1E5D">
      <w:pPr>
        <w:pStyle w:val="Liststycke"/>
        <w:numPr>
          <w:ilvl w:val="0"/>
          <w:numId w:val="35"/>
        </w:numPr>
        <w:rPr>
          <w:bCs/>
          <w:lang w:val="en-GB"/>
        </w:rPr>
      </w:pPr>
      <w:r w:rsidRPr="00B75702">
        <w:rPr>
          <w:bCs/>
          <w:lang w:val="en-GB"/>
        </w:rPr>
        <w:t xml:space="preserve">Wages and benefits paid for a standard working week meet, at a minimum, national legal </w:t>
      </w:r>
      <w:proofErr w:type="gramStart"/>
      <w:r w:rsidRPr="00B75702">
        <w:rPr>
          <w:bCs/>
          <w:lang w:val="en-GB"/>
        </w:rPr>
        <w:t>standards</w:t>
      </w:r>
      <w:proofErr w:type="gramEnd"/>
      <w:r w:rsidRPr="00B75702">
        <w:rPr>
          <w:bCs/>
          <w:lang w:val="en-GB"/>
        </w:rPr>
        <w:t xml:space="preserve"> or industry benchmark standards, whichever is higher. In any event wages should always be enough to meet basic needs and to provide some discretionary income. </w:t>
      </w:r>
    </w:p>
    <w:p w14:paraId="5EC329DA" w14:textId="218E87CD" w:rsidR="007E1E5D" w:rsidRPr="00B75702" w:rsidRDefault="007E1E5D" w:rsidP="007E1E5D">
      <w:pPr>
        <w:pStyle w:val="Liststycke"/>
        <w:numPr>
          <w:ilvl w:val="0"/>
          <w:numId w:val="35"/>
        </w:numPr>
        <w:rPr>
          <w:bCs/>
          <w:lang w:val="en-GB"/>
        </w:rPr>
      </w:pPr>
      <w:r w:rsidRPr="00B75702">
        <w:rPr>
          <w:bCs/>
          <w:lang w:val="en-GB"/>
        </w:rPr>
        <w:t xml:space="preserve">All workers shall be provided with written and understandable information about their employment conditions in respect to wages before they enter employment and about the particulars of their wages for the pay period concerned each time that they are paid. </w:t>
      </w:r>
    </w:p>
    <w:p w14:paraId="606B8216" w14:textId="18A09B90" w:rsidR="007E1E5D" w:rsidRPr="00B75702" w:rsidRDefault="007E1E5D" w:rsidP="007E1E5D">
      <w:pPr>
        <w:pStyle w:val="Liststycke"/>
        <w:numPr>
          <w:ilvl w:val="0"/>
          <w:numId w:val="35"/>
        </w:numPr>
        <w:rPr>
          <w:bCs/>
          <w:lang w:val="en-GB"/>
        </w:rPr>
      </w:pPr>
      <w:r w:rsidRPr="00B75702">
        <w:rPr>
          <w:bCs/>
          <w:lang w:val="en-GB"/>
        </w:rPr>
        <w:t>Deductions from wages as a disciplinary measure shall not be permitted nor shall any deductions from wages not provided for by national law be permitted without the expressed permission of the worker concerned. All disciplinary measures should be recorded.</w:t>
      </w:r>
    </w:p>
    <w:p w14:paraId="647CA64C" w14:textId="2AD8B17C" w:rsidR="007E1E5D" w:rsidRPr="00B75702" w:rsidRDefault="007E1E5D" w:rsidP="007E1E5D">
      <w:pPr>
        <w:rPr>
          <w:bCs/>
          <w:lang w:val="en-GB"/>
        </w:rPr>
      </w:pPr>
    </w:p>
    <w:p w14:paraId="1453BD49" w14:textId="0B8B10EE" w:rsidR="007E1E5D" w:rsidRPr="00B75702" w:rsidRDefault="007E1E5D" w:rsidP="007E1E5D">
      <w:pPr>
        <w:rPr>
          <w:bCs/>
          <w:lang w:val="en-GB"/>
        </w:rPr>
      </w:pPr>
      <w:r w:rsidRPr="00B75702">
        <w:rPr>
          <w:bCs/>
          <w:lang w:val="en-GB"/>
        </w:rPr>
        <w:t xml:space="preserve">2.7 Working hours are not excessive </w:t>
      </w:r>
    </w:p>
    <w:p w14:paraId="6B915A68" w14:textId="77777777" w:rsidR="007E1E5D" w:rsidRPr="00B75702" w:rsidRDefault="007E1E5D" w:rsidP="007E1E5D">
      <w:pPr>
        <w:rPr>
          <w:bCs/>
          <w:lang w:val="en-GB"/>
        </w:rPr>
      </w:pPr>
    </w:p>
    <w:p w14:paraId="42462D29" w14:textId="7249939B" w:rsidR="007E1E5D" w:rsidRPr="00B75702" w:rsidRDefault="007E1E5D" w:rsidP="007E1E5D">
      <w:pPr>
        <w:pStyle w:val="Liststycke"/>
        <w:numPr>
          <w:ilvl w:val="0"/>
          <w:numId w:val="36"/>
        </w:numPr>
        <w:rPr>
          <w:bCs/>
          <w:lang w:val="en-GB"/>
        </w:rPr>
      </w:pPr>
      <w:r w:rsidRPr="00B75702">
        <w:rPr>
          <w:bCs/>
          <w:lang w:val="en-GB"/>
        </w:rPr>
        <w:t xml:space="preserve">Working hours must comply with national laws, collective agreements, and the provisions of b to f below, whichever affords the greater protection for workers. </w:t>
      </w:r>
    </w:p>
    <w:p w14:paraId="193F4E98" w14:textId="565C0D2B" w:rsidR="007E1E5D" w:rsidRPr="00B75702" w:rsidRDefault="007E1E5D" w:rsidP="007E1E5D">
      <w:pPr>
        <w:pStyle w:val="Liststycke"/>
        <w:numPr>
          <w:ilvl w:val="0"/>
          <w:numId w:val="36"/>
        </w:numPr>
        <w:rPr>
          <w:bCs/>
          <w:lang w:val="en-GB"/>
        </w:rPr>
      </w:pPr>
      <w:r w:rsidRPr="00B75702">
        <w:rPr>
          <w:bCs/>
          <w:lang w:val="en-GB"/>
        </w:rPr>
        <w:t xml:space="preserve">Working hours, excluding overtime, shall be defined by contract, and shall not exceed 48 hours per week.  </w:t>
      </w:r>
    </w:p>
    <w:p w14:paraId="2CB6E8BF" w14:textId="2471FCF8" w:rsidR="007E1E5D" w:rsidRPr="00B75702" w:rsidRDefault="007E1E5D" w:rsidP="007E1E5D">
      <w:pPr>
        <w:pStyle w:val="Liststycke"/>
        <w:numPr>
          <w:ilvl w:val="0"/>
          <w:numId w:val="36"/>
        </w:numPr>
        <w:rPr>
          <w:bCs/>
          <w:lang w:val="en-GB"/>
        </w:rPr>
      </w:pPr>
      <w:r w:rsidRPr="00B75702">
        <w:rPr>
          <w:bCs/>
          <w:lang w:val="en-GB"/>
        </w:rPr>
        <w:t xml:space="preserve">All overtime shall be voluntary. Overtime shall be used responsibly, </w:t>
      </w:r>
      <w:proofErr w:type="gramStart"/>
      <w:r w:rsidRPr="00B75702">
        <w:rPr>
          <w:bCs/>
          <w:lang w:val="en-GB"/>
        </w:rPr>
        <w:t>taking into account</w:t>
      </w:r>
      <w:proofErr w:type="gramEnd"/>
      <w:r w:rsidRPr="00B75702">
        <w:rPr>
          <w:bCs/>
          <w:lang w:val="en-GB"/>
        </w:rPr>
        <w:t xml:space="preserve"> all the following: the extent, frequency and hours worked by individual workers and the workforce as </w:t>
      </w:r>
      <w:r w:rsidRPr="00B75702">
        <w:rPr>
          <w:bCs/>
          <w:lang w:val="en-GB"/>
        </w:rPr>
        <w:lastRenderedPageBreak/>
        <w:t xml:space="preserve">a whole. It shall not be used to replace regular employment. Overtime shall always be compensated at a premium rate, which is recommended to be not less than 125% of the regular rate of pay. </w:t>
      </w:r>
    </w:p>
    <w:p w14:paraId="000BC4D4" w14:textId="103CC6D8" w:rsidR="007E1E5D" w:rsidRPr="00B75702" w:rsidRDefault="007E1E5D" w:rsidP="007E1E5D">
      <w:pPr>
        <w:pStyle w:val="Liststycke"/>
        <w:numPr>
          <w:ilvl w:val="0"/>
          <w:numId w:val="36"/>
        </w:numPr>
        <w:rPr>
          <w:bCs/>
          <w:lang w:val="en-GB"/>
        </w:rPr>
      </w:pPr>
      <w:r w:rsidRPr="00B75702">
        <w:rPr>
          <w:bCs/>
          <w:lang w:val="en-GB"/>
        </w:rPr>
        <w:t xml:space="preserve">The total hours worked in any </w:t>
      </w:r>
      <w:proofErr w:type="gramStart"/>
      <w:r w:rsidRPr="00B75702">
        <w:rPr>
          <w:bCs/>
          <w:lang w:val="en-GB"/>
        </w:rPr>
        <w:t>seven day</w:t>
      </w:r>
      <w:proofErr w:type="gramEnd"/>
      <w:r w:rsidRPr="00B75702">
        <w:rPr>
          <w:bCs/>
          <w:lang w:val="en-GB"/>
        </w:rPr>
        <w:t xml:space="preserve"> period shall not exceed 60 hours, except where covered by clause </w:t>
      </w:r>
      <w:r w:rsidR="00B12E06">
        <w:rPr>
          <w:bCs/>
          <w:lang w:val="en-GB"/>
        </w:rPr>
        <w:t xml:space="preserve">e </w:t>
      </w:r>
      <w:r w:rsidRPr="00B75702">
        <w:rPr>
          <w:bCs/>
          <w:lang w:val="en-GB"/>
        </w:rPr>
        <w:t xml:space="preserve">below. </w:t>
      </w:r>
    </w:p>
    <w:p w14:paraId="53F0CF85" w14:textId="77777777" w:rsidR="00204495" w:rsidRPr="00B75702" w:rsidRDefault="007E1E5D" w:rsidP="007E1E5D">
      <w:pPr>
        <w:pStyle w:val="Liststycke"/>
        <w:numPr>
          <w:ilvl w:val="0"/>
          <w:numId w:val="36"/>
        </w:numPr>
        <w:rPr>
          <w:bCs/>
          <w:lang w:val="en-GB"/>
        </w:rPr>
      </w:pPr>
      <w:r w:rsidRPr="00B75702">
        <w:rPr>
          <w:bCs/>
          <w:lang w:val="en-GB"/>
        </w:rPr>
        <w:t xml:space="preserve">Working hours may exceed 60 hours in any </w:t>
      </w:r>
      <w:proofErr w:type="gramStart"/>
      <w:r w:rsidRPr="00B75702">
        <w:rPr>
          <w:bCs/>
          <w:lang w:val="en-GB"/>
        </w:rPr>
        <w:t>seven day</w:t>
      </w:r>
      <w:proofErr w:type="gramEnd"/>
      <w:r w:rsidRPr="00B75702">
        <w:rPr>
          <w:bCs/>
          <w:lang w:val="en-GB"/>
        </w:rPr>
        <w:t xml:space="preserve"> period only in exceptional circumstances where all of the following are met:</w:t>
      </w:r>
    </w:p>
    <w:p w14:paraId="27BCD555" w14:textId="77777777" w:rsidR="00204495" w:rsidRPr="00B75702" w:rsidRDefault="007E1E5D" w:rsidP="00204495">
      <w:pPr>
        <w:pStyle w:val="Liststycke"/>
        <w:numPr>
          <w:ilvl w:val="1"/>
          <w:numId w:val="37"/>
        </w:numPr>
        <w:rPr>
          <w:bCs/>
          <w:lang w:val="en-GB"/>
        </w:rPr>
      </w:pPr>
      <w:r w:rsidRPr="00B75702">
        <w:rPr>
          <w:bCs/>
          <w:lang w:val="en-GB"/>
        </w:rPr>
        <w:t xml:space="preserve">this is allowed by national </w:t>
      </w:r>
      <w:proofErr w:type="gramStart"/>
      <w:r w:rsidRPr="00B75702">
        <w:rPr>
          <w:bCs/>
          <w:lang w:val="en-GB"/>
        </w:rPr>
        <w:t>law;</w:t>
      </w:r>
      <w:proofErr w:type="gramEnd"/>
      <w:r w:rsidRPr="00B75702">
        <w:rPr>
          <w:bCs/>
          <w:lang w:val="en-GB"/>
        </w:rPr>
        <w:t xml:space="preserve"> </w:t>
      </w:r>
    </w:p>
    <w:p w14:paraId="0CC3B018" w14:textId="77777777" w:rsidR="00204495" w:rsidRPr="00B75702" w:rsidRDefault="007E1E5D" w:rsidP="00204495">
      <w:pPr>
        <w:pStyle w:val="Liststycke"/>
        <w:numPr>
          <w:ilvl w:val="1"/>
          <w:numId w:val="37"/>
        </w:numPr>
        <w:rPr>
          <w:bCs/>
          <w:lang w:val="en-GB"/>
        </w:rPr>
      </w:pPr>
      <w:r w:rsidRPr="00B75702">
        <w:rPr>
          <w:bCs/>
          <w:lang w:val="en-GB"/>
        </w:rPr>
        <w:t xml:space="preserve">this is allowed by a collective agreement freely negotiated with a workers’ organisation representing a significant portion of the </w:t>
      </w:r>
      <w:proofErr w:type="gramStart"/>
      <w:r w:rsidRPr="00B75702">
        <w:rPr>
          <w:bCs/>
          <w:lang w:val="en-GB"/>
        </w:rPr>
        <w:t>workforce;</w:t>
      </w:r>
      <w:proofErr w:type="gramEnd"/>
      <w:r w:rsidRPr="00B75702">
        <w:rPr>
          <w:bCs/>
          <w:lang w:val="en-GB"/>
        </w:rPr>
        <w:t xml:space="preserve"> </w:t>
      </w:r>
    </w:p>
    <w:p w14:paraId="1BA8B2FA" w14:textId="77777777" w:rsidR="00204495" w:rsidRPr="00B75702" w:rsidRDefault="007E1E5D" w:rsidP="00204495">
      <w:pPr>
        <w:pStyle w:val="Liststycke"/>
        <w:numPr>
          <w:ilvl w:val="1"/>
          <w:numId w:val="37"/>
        </w:numPr>
        <w:rPr>
          <w:bCs/>
          <w:lang w:val="en-GB"/>
        </w:rPr>
      </w:pPr>
      <w:r w:rsidRPr="00B75702">
        <w:rPr>
          <w:bCs/>
          <w:lang w:val="en-GB"/>
        </w:rPr>
        <w:t xml:space="preserve">appropriate safeguards are taken to protect the workers’ health and safety; and </w:t>
      </w:r>
    </w:p>
    <w:p w14:paraId="5E8A9988" w14:textId="530FFF1F" w:rsidR="007E1E5D" w:rsidRPr="00B75702" w:rsidRDefault="004D2E9F" w:rsidP="00204495">
      <w:pPr>
        <w:pStyle w:val="Liststycke"/>
        <w:numPr>
          <w:ilvl w:val="1"/>
          <w:numId w:val="37"/>
        </w:numPr>
        <w:rPr>
          <w:bCs/>
          <w:lang w:val="en-GB"/>
        </w:rPr>
      </w:pPr>
      <w:r>
        <w:rPr>
          <w:bCs/>
          <w:lang w:val="en-GB"/>
        </w:rPr>
        <w:t>the employer</w:t>
      </w:r>
      <w:r w:rsidR="00EE44C3" w:rsidRPr="00B75702">
        <w:rPr>
          <w:bCs/>
          <w:lang w:val="en-GB"/>
        </w:rPr>
        <w:t xml:space="preserve"> </w:t>
      </w:r>
      <w:r w:rsidR="007E1E5D" w:rsidRPr="00B75702">
        <w:rPr>
          <w:bCs/>
          <w:lang w:val="en-GB"/>
        </w:rPr>
        <w:t xml:space="preserve">can demonstrate that exceptional circumstances apply such as unexpected production peaks, </w:t>
      </w:r>
      <w:proofErr w:type="gramStart"/>
      <w:r w:rsidR="007E1E5D" w:rsidRPr="00B75702">
        <w:rPr>
          <w:bCs/>
          <w:lang w:val="en-GB"/>
        </w:rPr>
        <w:t>accidents</w:t>
      </w:r>
      <w:proofErr w:type="gramEnd"/>
      <w:r w:rsidR="007E1E5D" w:rsidRPr="00B75702">
        <w:rPr>
          <w:bCs/>
          <w:lang w:val="en-GB"/>
        </w:rPr>
        <w:t xml:space="preserve"> or emergencies. </w:t>
      </w:r>
    </w:p>
    <w:p w14:paraId="7B5DB50E" w14:textId="4F0A3158" w:rsidR="007E1E5D" w:rsidRPr="00B75702" w:rsidRDefault="007E1E5D" w:rsidP="007E1E5D">
      <w:pPr>
        <w:pStyle w:val="Liststycke"/>
        <w:numPr>
          <w:ilvl w:val="0"/>
          <w:numId w:val="36"/>
        </w:numPr>
        <w:rPr>
          <w:bCs/>
          <w:lang w:val="en-GB"/>
        </w:rPr>
      </w:pPr>
      <w:r w:rsidRPr="00B75702">
        <w:rPr>
          <w:bCs/>
          <w:lang w:val="en-GB"/>
        </w:rPr>
        <w:t xml:space="preserve">Workers shall be provided with at least one day off in every </w:t>
      </w:r>
      <w:proofErr w:type="gramStart"/>
      <w:r w:rsidRPr="00B75702">
        <w:rPr>
          <w:bCs/>
          <w:lang w:val="en-GB"/>
        </w:rPr>
        <w:t>seven day</w:t>
      </w:r>
      <w:proofErr w:type="gramEnd"/>
      <w:r w:rsidRPr="00B75702">
        <w:rPr>
          <w:bCs/>
          <w:lang w:val="en-GB"/>
        </w:rPr>
        <w:t xml:space="preserve"> period or, where allowed by national law, two days off in every 14 day period.</w:t>
      </w:r>
    </w:p>
    <w:p w14:paraId="2BD427CD" w14:textId="77777777" w:rsidR="00204495" w:rsidRPr="00B75702" w:rsidRDefault="00204495" w:rsidP="00204495">
      <w:pPr>
        <w:rPr>
          <w:bCs/>
          <w:lang w:val="en-GB"/>
        </w:rPr>
      </w:pPr>
    </w:p>
    <w:p w14:paraId="04AB0B7E" w14:textId="14B8AA2A" w:rsidR="00204495" w:rsidRPr="00B75702" w:rsidRDefault="00204495" w:rsidP="00204495">
      <w:pPr>
        <w:rPr>
          <w:bCs/>
          <w:lang w:val="en-GB"/>
        </w:rPr>
      </w:pPr>
      <w:r w:rsidRPr="00B75702">
        <w:rPr>
          <w:bCs/>
          <w:lang w:val="en-GB"/>
        </w:rPr>
        <w:t xml:space="preserve">2.8 Regular employment is provided </w:t>
      </w:r>
    </w:p>
    <w:p w14:paraId="30E49BE5" w14:textId="77777777" w:rsidR="00204495" w:rsidRPr="00B75702" w:rsidRDefault="00204495" w:rsidP="00204495">
      <w:pPr>
        <w:rPr>
          <w:bCs/>
          <w:lang w:val="en-GB"/>
        </w:rPr>
      </w:pPr>
    </w:p>
    <w:p w14:paraId="4D3D5FBB" w14:textId="39862304" w:rsidR="00204495" w:rsidRPr="00B75702" w:rsidRDefault="00204495" w:rsidP="005E2611">
      <w:pPr>
        <w:pStyle w:val="Liststycke"/>
        <w:numPr>
          <w:ilvl w:val="0"/>
          <w:numId w:val="40"/>
        </w:numPr>
        <w:rPr>
          <w:bCs/>
          <w:lang w:val="en-GB"/>
        </w:rPr>
      </w:pPr>
      <w:r w:rsidRPr="00B75702">
        <w:rPr>
          <w:bCs/>
          <w:lang w:val="en-GB"/>
        </w:rPr>
        <w:t xml:space="preserve">To every extent possible work performed must be </w:t>
      </w:r>
      <w:proofErr w:type="gramStart"/>
      <w:r w:rsidRPr="00B75702">
        <w:rPr>
          <w:bCs/>
          <w:lang w:val="en-GB"/>
        </w:rPr>
        <w:t>on the basis of</w:t>
      </w:r>
      <w:proofErr w:type="gramEnd"/>
      <w:r w:rsidRPr="00B75702">
        <w:rPr>
          <w:bCs/>
          <w:lang w:val="en-GB"/>
        </w:rPr>
        <w:t xml:space="preserve"> </w:t>
      </w:r>
      <w:r w:rsidR="00B50154">
        <w:rPr>
          <w:bCs/>
          <w:lang w:val="en-GB"/>
        </w:rPr>
        <w:t xml:space="preserve">a </w:t>
      </w:r>
      <w:r w:rsidRPr="00B75702">
        <w:rPr>
          <w:bCs/>
          <w:lang w:val="en-GB"/>
        </w:rPr>
        <w:t xml:space="preserve">recognised employment relationship established through national law and practice. </w:t>
      </w:r>
    </w:p>
    <w:p w14:paraId="7DCFDC03" w14:textId="6A32B61B" w:rsidR="00204495" w:rsidRPr="00B75702" w:rsidRDefault="00204495" w:rsidP="005E2611">
      <w:pPr>
        <w:pStyle w:val="Liststycke"/>
        <w:numPr>
          <w:ilvl w:val="0"/>
          <w:numId w:val="40"/>
        </w:numPr>
        <w:rPr>
          <w:bCs/>
          <w:lang w:val="en-GB"/>
        </w:rPr>
      </w:pPr>
      <w:r w:rsidRPr="00B75702">
        <w:rPr>
          <w:bCs/>
          <w:lang w:val="en-GB"/>
        </w:rPr>
        <w:t xml:space="preserve">Obligations to </w:t>
      </w:r>
      <w:r w:rsidR="00EE44C3" w:rsidRPr="00B75702">
        <w:rPr>
          <w:bCs/>
          <w:lang w:val="en-GB"/>
        </w:rPr>
        <w:t xml:space="preserve">workers </w:t>
      </w:r>
      <w:r w:rsidRPr="00B75702">
        <w:rPr>
          <w:bCs/>
          <w:lang w:val="en-GB"/>
        </w:rPr>
        <w:t xml:space="preserve">under labour or social security laws and regulations arising from the regular employment relationship shall not be avoided </w:t>
      </w:r>
      <w:proofErr w:type="gramStart"/>
      <w:r w:rsidRPr="00B75702">
        <w:rPr>
          <w:bCs/>
          <w:lang w:val="en-GB"/>
        </w:rPr>
        <w:t>through the use of</w:t>
      </w:r>
      <w:proofErr w:type="gramEnd"/>
      <w:r w:rsidRPr="00B75702">
        <w:rPr>
          <w:bCs/>
          <w:lang w:val="en-GB"/>
        </w:rPr>
        <w:t xml:space="preserve">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733B75AC" w14:textId="77777777" w:rsidR="007E1E5D" w:rsidRPr="00B75702" w:rsidRDefault="007E1E5D" w:rsidP="005E4510">
      <w:pPr>
        <w:rPr>
          <w:bCs/>
          <w:lang w:val="en-GB"/>
        </w:rPr>
      </w:pPr>
    </w:p>
    <w:p w14:paraId="514E8B7C" w14:textId="042B30EE" w:rsidR="00685D30" w:rsidRPr="00D94DB8" w:rsidRDefault="00210440" w:rsidP="00685D30">
      <w:pPr>
        <w:rPr>
          <w:b/>
          <w:bCs/>
          <w:sz w:val="24"/>
          <w:szCs w:val="24"/>
          <w:lang w:val="en-GB"/>
        </w:rPr>
      </w:pPr>
      <w:r w:rsidRPr="00D94DB8">
        <w:rPr>
          <w:b/>
          <w:bCs/>
          <w:sz w:val="24"/>
          <w:szCs w:val="24"/>
          <w:lang w:val="en-GB"/>
        </w:rPr>
        <w:t xml:space="preserve">3. </w:t>
      </w:r>
      <w:r w:rsidR="00685D30" w:rsidRPr="00D94DB8">
        <w:rPr>
          <w:b/>
          <w:bCs/>
          <w:sz w:val="24"/>
          <w:szCs w:val="24"/>
          <w:lang w:val="en-GB"/>
        </w:rPr>
        <w:t xml:space="preserve">The </w:t>
      </w:r>
      <w:r w:rsidR="00A10B56">
        <w:rPr>
          <w:b/>
          <w:bCs/>
          <w:sz w:val="24"/>
          <w:szCs w:val="24"/>
          <w:lang w:val="en-GB"/>
        </w:rPr>
        <w:t>e</w:t>
      </w:r>
      <w:r w:rsidR="00685D30" w:rsidRPr="00D94DB8">
        <w:rPr>
          <w:b/>
          <w:bCs/>
          <w:sz w:val="24"/>
          <w:szCs w:val="24"/>
          <w:lang w:val="en-GB"/>
        </w:rPr>
        <w:t>nvironment</w:t>
      </w:r>
    </w:p>
    <w:p w14:paraId="5A9C670F" w14:textId="69B0E829" w:rsidR="00D22EE0" w:rsidRPr="00B75702" w:rsidRDefault="00D22EE0" w:rsidP="00547399">
      <w:pPr>
        <w:rPr>
          <w:bCs/>
          <w:lang w:val="en-GB"/>
        </w:rPr>
      </w:pPr>
    </w:p>
    <w:p w14:paraId="2E02BCF6" w14:textId="02DB1211" w:rsidR="00C065BF" w:rsidRDefault="00D37762" w:rsidP="00D37762">
      <w:pPr>
        <w:rPr>
          <w:bCs/>
          <w:iCs/>
          <w:lang w:val="en-GB"/>
        </w:rPr>
      </w:pPr>
      <w:r>
        <w:rPr>
          <w:bCs/>
          <w:iCs/>
          <w:lang w:val="en-GB"/>
        </w:rPr>
        <w:t xml:space="preserve">3.1 Climate </w:t>
      </w:r>
      <w:r w:rsidR="009162AB">
        <w:rPr>
          <w:bCs/>
          <w:iCs/>
          <w:lang w:val="en-GB"/>
        </w:rPr>
        <w:t xml:space="preserve">and environmental </w:t>
      </w:r>
      <w:r>
        <w:rPr>
          <w:bCs/>
          <w:iCs/>
          <w:lang w:val="en-GB"/>
        </w:rPr>
        <w:t>impact</w:t>
      </w:r>
    </w:p>
    <w:p w14:paraId="69D4C9D2" w14:textId="77777777" w:rsidR="00C065BF" w:rsidRPr="00B75702" w:rsidRDefault="00C065BF" w:rsidP="00C065BF">
      <w:pPr>
        <w:rPr>
          <w:bCs/>
          <w:lang w:val="en-GB"/>
        </w:rPr>
      </w:pPr>
    </w:p>
    <w:p w14:paraId="62FA9DEC" w14:textId="399EAFF4" w:rsidR="009162AB" w:rsidRPr="002617EE" w:rsidRDefault="002E6E08" w:rsidP="009162AB">
      <w:pPr>
        <w:pStyle w:val="Liststycke"/>
        <w:numPr>
          <w:ilvl w:val="0"/>
          <w:numId w:val="39"/>
        </w:numPr>
        <w:rPr>
          <w:bCs/>
          <w:iCs/>
          <w:lang w:val="en-GB"/>
        </w:rPr>
      </w:pPr>
      <w:r>
        <w:rPr>
          <w:bCs/>
          <w:iCs/>
          <w:lang w:val="en-GB"/>
        </w:rPr>
        <w:t>N</w:t>
      </w:r>
      <w:r w:rsidR="009162AB" w:rsidRPr="002617EE">
        <w:rPr>
          <w:bCs/>
          <w:iCs/>
          <w:lang w:val="en-GB"/>
        </w:rPr>
        <w:t xml:space="preserve">ational environmental legislation </w:t>
      </w:r>
      <w:r>
        <w:rPr>
          <w:bCs/>
          <w:iCs/>
          <w:lang w:val="en-GB"/>
        </w:rPr>
        <w:t>is complied with</w:t>
      </w:r>
      <w:r w:rsidR="009162AB">
        <w:rPr>
          <w:bCs/>
          <w:iCs/>
          <w:lang w:val="en-GB"/>
        </w:rPr>
        <w:t xml:space="preserve">. </w:t>
      </w:r>
    </w:p>
    <w:p w14:paraId="712B2464" w14:textId="57F3BEB6" w:rsidR="002E6E08" w:rsidRDefault="002E6E08" w:rsidP="002E6E08">
      <w:pPr>
        <w:pStyle w:val="Liststycke"/>
        <w:numPr>
          <w:ilvl w:val="0"/>
          <w:numId w:val="39"/>
        </w:numPr>
        <w:rPr>
          <w:bCs/>
          <w:iCs/>
          <w:lang w:val="en-GB"/>
        </w:rPr>
      </w:pPr>
      <w:r w:rsidRPr="002E6E08">
        <w:rPr>
          <w:bCs/>
          <w:iCs/>
          <w:lang w:val="en-GB"/>
        </w:rPr>
        <w:t>Climate measures that contribute to achieving national and international climate goals are promoted.</w:t>
      </w:r>
    </w:p>
    <w:p w14:paraId="328BE817" w14:textId="77777777" w:rsidR="002E6E08" w:rsidRPr="002E6E08" w:rsidRDefault="002E6E08" w:rsidP="002E6E08">
      <w:pPr>
        <w:pStyle w:val="Liststycke"/>
        <w:numPr>
          <w:ilvl w:val="0"/>
          <w:numId w:val="39"/>
        </w:numPr>
        <w:rPr>
          <w:bCs/>
          <w:iCs/>
          <w:lang w:val="en-GB"/>
        </w:rPr>
      </w:pPr>
      <w:r w:rsidRPr="002E6E08">
        <w:rPr>
          <w:bCs/>
          <w:iCs/>
          <w:lang w:val="en-GB"/>
        </w:rPr>
        <w:t>The use of virgin raw materials is reduced through continuous optimization of raw material use, increased recycling and reuse of raw materials, minimization of waste and through offers and solutions in line with a circular economy.</w:t>
      </w:r>
    </w:p>
    <w:p w14:paraId="770B6EDA" w14:textId="2AC50F35" w:rsidR="009162AB" w:rsidRPr="002617EE" w:rsidRDefault="00C45073" w:rsidP="009162AB">
      <w:pPr>
        <w:pStyle w:val="Liststycke"/>
        <w:numPr>
          <w:ilvl w:val="0"/>
          <w:numId w:val="39"/>
        </w:numPr>
        <w:rPr>
          <w:bCs/>
          <w:lang w:val="en-GB"/>
        </w:rPr>
      </w:pPr>
      <w:r>
        <w:rPr>
          <w:bCs/>
          <w:lang w:val="en-GB"/>
        </w:rPr>
        <w:t xml:space="preserve">No </w:t>
      </w:r>
      <w:r w:rsidR="009162AB" w:rsidRPr="002617EE">
        <w:rPr>
          <w:bCs/>
          <w:lang w:val="en-GB"/>
        </w:rPr>
        <w:t xml:space="preserve">raw materials from species listed in CITES or as critically endangered, </w:t>
      </w:r>
      <w:proofErr w:type="gramStart"/>
      <w:r w:rsidR="009162AB" w:rsidRPr="002617EE">
        <w:rPr>
          <w:bCs/>
          <w:lang w:val="en-GB"/>
        </w:rPr>
        <w:t>endangered</w:t>
      </w:r>
      <w:proofErr w:type="gramEnd"/>
      <w:r w:rsidR="009162AB" w:rsidRPr="002617EE">
        <w:rPr>
          <w:bCs/>
          <w:lang w:val="en-GB"/>
        </w:rPr>
        <w:t xml:space="preserve"> or vulnerable on the IUCN Red List of Threatened Species</w:t>
      </w:r>
      <w:r>
        <w:rPr>
          <w:bCs/>
          <w:lang w:val="en-GB"/>
        </w:rPr>
        <w:t xml:space="preserve"> are used</w:t>
      </w:r>
      <w:r w:rsidR="009162AB">
        <w:rPr>
          <w:bCs/>
          <w:lang w:val="en-GB"/>
        </w:rPr>
        <w:t>.</w:t>
      </w:r>
      <w:r w:rsidR="009162AB" w:rsidRPr="002617EE">
        <w:rPr>
          <w:bCs/>
          <w:lang w:val="en-GB"/>
        </w:rPr>
        <w:t xml:space="preserve"> </w:t>
      </w:r>
    </w:p>
    <w:p w14:paraId="7BA6965D" w14:textId="77777777" w:rsidR="002E6E08" w:rsidRPr="002E6E08" w:rsidRDefault="002E6E08" w:rsidP="002E6E08">
      <w:pPr>
        <w:pStyle w:val="Liststycke"/>
        <w:numPr>
          <w:ilvl w:val="0"/>
          <w:numId w:val="39"/>
        </w:numPr>
        <w:rPr>
          <w:bCs/>
          <w:iCs/>
          <w:lang w:val="en-GB"/>
        </w:rPr>
      </w:pPr>
      <w:r w:rsidRPr="002E6E08">
        <w:rPr>
          <w:bCs/>
          <w:iCs/>
          <w:lang w:val="en-GB"/>
        </w:rPr>
        <w:t>Chemical use is controlled or evaluated. Where applicable, substitution and/or implementation of alternative processes is carried out to reduce health and environmental hazards and improve resource efficiency.</w:t>
      </w:r>
    </w:p>
    <w:p w14:paraId="7BB67117" w14:textId="77777777" w:rsidR="002E6E08" w:rsidRPr="002E6E08" w:rsidRDefault="002E6E08" w:rsidP="002E6E08">
      <w:pPr>
        <w:pStyle w:val="Liststycke"/>
        <w:numPr>
          <w:ilvl w:val="0"/>
          <w:numId w:val="39"/>
        </w:numPr>
        <w:rPr>
          <w:bCs/>
          <w:iCs/>
          <w:lang w:val="en-GB"/>
        </w:rPr>
      </w:pPr>
      <w:r w:rsidRPr="002E6E08">
        <w:rPr>
          <w:bCs/>
          <w:iCs/>
          <w:lang w:val="en-GB"/>
        </w:rPr>
        <w:t xml:space="preserve">Waste is stored, handled, </w:t>
      </w:r>
      <w:proofErr w:type="gramStart"/>
      <w:r w:rsidRPr="002E6E08">
        <w:rPr>
          <w:bCs/>
          <w:iCs/>
          <w:lang w:val="en-GB"/>
        </w:rPr>
        <w:t>transported</w:t>
      </w:r>
      <w:proofErr w:type="gramEnd"/>
      <w:r w:rsidRPr="002E6E08">
        <w:rPr>
          <w:bCs/>
          <w:iCs/>
          <w:lang w:val="en-GB"/>
        </w:rPr>
        <w:t xml:space="preserve"> and disposed of in a manner that protects the health of workers, people in surrounding communities and the environment.</w:t>
      </w:r>
    </w:p>
    <w:p w14:paraId="13375061" w14:textId="77777777" w:rsidR="002E6E08" w:rsidRPr="002E6E08" w:rsidRDefault="002E6E08" w:rsidP="002E6E08">
      <w:pPr>
        <w:pStyle w:val="Liststycke"/>
        <w:numPr>
          <w:ilvl w:val="0"/>
          <w:numId w:val="39"/>
        </w:numPr>
        <w:rPr>
          <w:bCs/>
          <w:iCs/>
          <w:lang w:val="en-GB"/>
        </w:rPr>
      </w:pPr>
      <w:r w:rsidRPr="002E6E08">
        <w:rPr>
          <w:bCs/>
          <w:iCs/>
          <w:lang w:val="en-GB"/>
        </w:rPr>
        <w:t>Strategies for efficient water use are promoted where applicable.</w:t>
      </w:r>
    </w:p>
    <w:p w14:paraId="7A15B15D" w14:textId="0A432E01" w:rsidR="002E6E08" w:rsidRDefault="002E6E08" w:rsidP="002E6E08">
      <w:pPr>
        <w:pStyle w:val="Liststycke"/>
        <w:numPr>
          <w:ilvl w:val="0"/>
          <w:numId w:val="39"/>
        </w:numPr>
        <w:rPr>
          <w:bCs/>
          <w:iCs/>
          <w:lang w:val="en-GB"/>
        </w:rPr>
      </w:pPr>
      <w:r w:rsidRPr="002E6E08">
        <w:rPr>
          <w:bCs/>
          <w:iCs/>
          <w:lang w:val="en-GB"/>
        </w:rPr>
        <w:t>Emissions that pose a danger to health and the environment are reduced or eliminated.</w:t>
      </w:r>
    </w:p>
    <w:p w14:paraId="0A026C8E" w14:textId="77777777" w:rsidR="00C065BF" w:rsidRPr="0089342C" w:rsidRDefault="00C065BF" w:rsidP="00C065BF">
      <w:pPr>
        <w:pStyle w:val="Liststycke"/>
        <w:rPr>
          <w:bCs/>
          <w:iCs/>
          <w:lang w:val="en-GB"/>
        </w:rPr>
      </w:pPr>
    </w:p>
    <w:p w14:paraId="3AB7F3C5" w14:textId="2C39E982" w:rsidR="00067875" w:rsidRPr="00B75702" w:rsidRDefault="00D37762" w:rsidP="00067875">
      <w:pPr>
        <w:rPr>
          <w:bCs/>
          <w:i/>
          <w:lang w:val="en-GB"/>
        </w:rPr>
      </w:pPr>
      <w:r>
        <w:rPr>
          <w:bCs/>
          <w:iCs/>
          <w:lang w:val="en-GB"/>
        </w:rPr>
        <w:t xml:space="preserve">3.2 Environmental rights </w:t>
      </w:r>
    </w:p>
    <w:p w14:paraId="7C8D628C" w14:textId="5C42434A" w:rsidR="00067875" w:rsidRPr="00B75702" w:rsidRDefault="00067875" w:rsidP="00067875">
      <w:pPr>
        <w:ind w:left="720"/>
        <w:rPr>
          <w:bCs/>
          <w:lang w:val="en-GB"/>
        </w:rPr>
      </w:pPr>
    </w:p>
    <w:p w14:paraId="3E5B0C24" w14:textId="31F423FC" w:rsidR="00294A79" w:rsidRPr="00294A79" w:rsidRDefault="00294A79" w:rsidP="00294A79">
      <w:pPr>
        <w:pStyle w:val="Liststycke"/>
        <w:numPr>
          <w:ilvl w:val="0"/>
          <w:numId w:val="41"/>
        </w:numPr>
        <w:rPr>
          <w:bCs/>
          <w:lang w:val="en-GB"/>
        </w:rPr>
      </w:pPr>
      <w:r w:rsidRPr="00294A79">
        <w:rPr>
          <w:bCs/>
          <w:lang w:val="en-GB"/>
        </w:rPr>
        <w:t xml:space="preserve">All peoples have the right to self-determination and to freely dispose of their natural wealth and natural resources. A people must in no case be deprived of </w:t>
      </w:r>
      <w:r>
        <w:rPr>
          <w:bCs/>
          <w:lang w:val="en-GB"/>
        </w:rPr>
        <w:t>its</w:t>
      </w:r>
      <w:r w:rsidRPr="00294A79">
        <w:rPr>
          <w:bCs/>
          <w:lang w:val="en-GB"/>
        </w:rPr>
        <w:t xml:space="preserve"> means of </w:t>
      </w:r>
      <w:r>
        <w:rPr>
          <w:bCs/>
          <w:lang w:val="en-GB"/>
        </w:rPr>
        <w:t>subsistence</w:t>
      </w:r>
      <w:r w:rsidRPr="00294A79">
        <w:rPr>
          <w:bCs/>
          <w:lang w:val="en-GB"/>
        </w:rPr>
        <w:t>.</w:t>
      </w:r>
    </w:p>
    <w:p w14:paraId="44C25C3C" w14:textId="77777777" w:rsidR="00294A79" w:rsidRPr="00294A79" w:rsidRDefault="00294A79" w:rsidP="00294A79">
      <w:pPr>
        <w:pStyle w:val="Liststycke"/>
        <w:numPr>
          <w:ilvl w:val="0"/>
          <w:numId w:val="41"/>
        </w:numPr>
        <w:rPr>
          <w:bCs/>
          <w:lang w:val="en-GB"/>
        </w:rPr>
      </w:pPr>
      <w:r w:rsidRPr="00294A79">
        <w:rPr>
          <w:bCs/>
          <w:lang w:val="en-GB"/>
        </w:rPr>
        <w:t>Illegal eviction or taking over of land, forest or water must not occur.</w:t>
      </w:r>
    </w:p>
    <w:p w14:paraId="29B4D425" w14:textId="3828B6E8" w:rsidR="00294A79" w:rsidRPr="00294A79" w:rsidRDefault="00294A79" w:rsidP="00294A79">
      <w:pPr>
        <w:pStyle w:val="Liststycke"/>
        <w:numPr>
          <w:ilvl w:val="0"/>
          <w:numId w:val="41"/>
        </w:numPr>
        <w:rPr>
          <w:bCs/>
          <w:lang w:val="en-GB"/>
        </w:rPr>
      </w:pPr>
      <w:r w:rsidRPr="00294A79">
        <w:rPr>
          <w:bCs/>
          <w:lang w:val="en-GB"/>
        </w:rPr>
        <w:t xml:space="preserve">The rights of indigenous peoples to lands, </w:t>
      </w:r>
      <w:proofErr w:type="gramStart"/>
      <w:r w:rsidRPr="00294A79">
        <w:rPr>
          <w:bCs/>
          <w:lang w:val="en-GB"/>
        </w:rPr>
        <w:t>territories</w:t>
      </w:r>
      <w:proofErr w:type="gramEnd"/>
      <w:r w:rsidRPr="00294A79">
        <w:rPr>
          <w:bCs/>
          <w:lang w:val="en-GB"/>
        </w:rPr>
        <w:t xml:space="preserve"> and natural resources that they have traditionally owned, occupied or otherwise used or acquired are respected, including the right to free</w:t>
      </w:r>
      <w:r>
        <w:rPr>
          <w:bCs/>
          <w:lang w:val="en-GB"/>
        </w:rPr>
        <w:t>, prior</w:t>
      </w:r>
      <w:r w:rsidRPr="00294A79">
        <w:rPr>
          <w:bCs/>
          <w:lang w:val="en-GB"/>
        </w:rPr>
        <w:t xml:space="preserve"> and informed consent.</w:t>
      </w:r>
    </w:p>
    <w:p w14:paraId="0233A654" w14:textId="479DFE21" w:rsidR="00294A79" w:rsidRPr="00755B92" w:rsidRDefault="00294A79" w:rsidP="00294A79">
      <w:pPr>
        <w:pStyle w:val="Liststycke"/>
        <w:numPr>
          <w:ilvl w:val="0"/>
          <w:numId w:val="41"/>
        </w:numPr>
        <w:rPr>
          <w:bCs/>
          <w:lang w:val="en-GB"/>
        </w:rPr>
      </w:pPr>
      <w:r w:rsidRPr="00294A79">
        <w:rPr>
          <w:bCs/>
          <w:lang w:val="en-GB"/>
        </w:rPr>
        <w:t xml:space="preserve">The right to a safe, clean, </w:t>
      </w:r>
      <w:proofErr w:type="gramStart"/>
      <w:r w:rsidRPr="00294A79">
        <w:rPr>
          <w:bCs/>
          <w:lang w:val="en-GB"/>
        </w:rPr>
        <w:t>healthy</w:t>
      </w:r>
      <w:proofErr w:type="gramEnd"/>
      <w:r w:rsidRPr="00294A79">
        <w:rPr>
          <w:bCs/>
          <w:lang w:val="en-GB"/>
        </w:rPr>
        <w:t xml:space="preserve"> and sustainable environment is respected. This right is an integral part of the full enjoyment of the right to life, health, food, </w:t>
      </w:r>
      <w:proofErr w:type="gramStart"/>
      <w:r w:rsidRPr="00294A79">
        <w:rPr>
          <w:bCs/>
          <w:lang w:val="en-GB"/>
        </w:rPr>
        <w:t>water</w:t>
      </w:r>
      <w:proofErr w:type="gramEnd"/>
      <w:r w:rsidRPr="00294A79">
        <w:rPr>
          <w:bCs/>
          <w:lang w:val="en-GB"/>
        </w:rPr>
        <w:t xml:space="preserve"> and sanitation.</w:t>
      </w:r>
    </w:p>
    <w:p w14:paraId="3F025C1F" w14:textId="6DBAD35B" w:rsidR="00E05D12" w:rsidRDefault="00E05D12" w:rsidP="00D243A5">
      <w:pPr>
        <w:rPr>
          <w:bCs/>
          <w:lang w:val="en-GB"/>
        </w:rPr>
      </w:pPr>
    </w:p>
    <w:p w14:paraId="71124685" w14:textId="21598854" w:rsidR="00EC3986" w:rsidRPr="00B75702" w:rsidRDefault="00210440" w:rsidP="000D0D1C">
      <w:pPr>
        <w:rPr>
          <w:bCs/>
          <w:sz w:val="22"/>
          <w:szCs w:val="24"/>
          <w:lang w:val="en-GB"/>
        </w:rPr>
      </w:pPr>
      <w:bookmarkStart w:id="3" w:name="_Hlk115077626"/>
      <w:r w:rsidRPr="00B75702">
        <w:rPr>
          <w:b/>
          <w:bCs/>
          <w:sz w:val="24"/>
          <w:szCs w:val="24"/>
          <w:lang w:val="en-GB"/>
        </w:rPr>
        <w:t xml:space="preserve">4. </w:t>
      </w:r>
      <w:r w:rsidR="000D0D1C" w:rsidRPr="00B75702">
        <w:rPr>
          <w:b/>
          <w:bCs/>
          <w:sz w:val="24"/>
          <w:szCs w:val="24"/>
          <w:lang w:val="en-GB"/>
        </w:rPr>
        <w:t xml:space="preserve">Business </w:t>
      </w:r>
      <w:r w:rsidR="00A10B56">
        <w:rPr>
          <w:b/>
          <w:bCs/>
          <w:sz w:val="24"/>
          <w:szCs w:val="24"/>
          <w:lang w:val="en-GB"/>
        </w:rPr>
        <w:t>e</w:t>
      </w:r>
      <w:r w:rsidR="000D0D1C" w:rsidRPr="00B75702">
        <w:rPr>
          <w:b/>
          <w:bCs/>
          <w:sz w:val="24"/>
          <w:szCs w:val="24"/>
          <w:lang w:val="en-GB"/>
        </w:rPr>
        <w:t>thics</w:t>
      </w:r>
    </w:p>
    <w:p w14:paraId="31B8B879" w14:textId="77777777" w:rsidR="002519DC" w:rsidRPr="00B75702" w:rsidRDefault="002519DC" w:rsidP="00B75794">
      <w:pPr>
        <w:rPr>
          <w:bCs/>
          <w:lang w:val="en-GB"/>
        </w:rPr>
      </w:pPr>
    </w:p>
    <w:p w14:paraId="70B9621F" w14:textId="3DDB6993" w:rsidR="009747D3" w:rsidRDefault="009747D3" w:rsidP="001822F9">
      <w:pPr>
        <w:pStyle w:val="Kommentarer"/>
        <w:spacing w:line="300" w:lineRule="atLeast"/>
        <w:rPr>
          <w:lang w:val="en-GB"/>
        </w:rPr>
      </w:pPr>
      <w:bookmarkStart w:id="4" w:name="_Hlk112061831"/>
      <w:r>
        <w:rPr>
          <w:lang w:val="en-GB"/>
        </w:rPr>
        <w:t xml:space="preserve">4.1 Corruption, anti-competitive </w:t>
      </w:r>
      <w:proofErr w:type="gramStart"/>
      <w:r>
        <w:rPr>
          <w:lang w:val="en-GB"/>
        </w:rPr>
        <w:t>behaviour</w:t>
      </w:r>
      <w:proofErr w:type="gramEnd"/>
      <w:r>
        <w:rPr>
          <w:lang w:val="en-GB"/>
        </w:rPr>
        <w:t xml:space="preserve"> and taxation</w:t>
      </w:r>
    </w:p>
    <w:p w14:paraId="642B8B5E" w14:textId="77777777" w:rsidR="009747D3" w:rsidRDefault="009747D3" w:rsidP="001822F9">
      <w:pPr>
        <w:pStyle w:val="Kommentarer"/>
        <w:spacing w:line="300" w:lineRule="atLeast"/>
        <w:rPr>
          <w:lang w:val="en-GB"/>
        </w:rPr>
      </w:pPr>
    </w:p>
    <w:p w14:paraId="4C64C2E6" w14:textId="49324FC8" w:rsidR="000B31BB" w:rsidRPr="00B75702" w:rsidRDefault="00751869" w:rsidP="000B31BB">
      <w:pPr>
        <w:pStyle w:val="Kommentarer"/>
        <w:numPr>
          <w:ilvl w:val="0"/>
          <w:numId w:val="43"/>
        </w:numPr>
        <w:spacing w:line="300" w:lineRule="atLeast"/>
        <w:rPr>
          <w:lang w:val="en-GB"/>
        </w:rPr>
      </w:pPr>
      <w:r w:rsidRPr="00BC0B54">
        <w:rPr>
          <w:bCs/>
          <w:lang w:val="en-GB"/>
        </w:rPr>
        <w:t xml:space="preserve">There is no involvement in </w:t>
      </w:r>
      <w:r w:rsidR="000B31BB">
        <w:rPr>
          <w:lang w:val="en-GB"/>
        </w:rPr>
        <w:t>b</w:t>
      </w:r>
      <w:r w:rsidR="000B31BB" w:rsidRPr="008D7DBD">
        <w:rPr>
          <w:lang w:val="en-GB"/>
        </w:rPr>
        <w:t>ribery</w:t>
      </w:r>
      <w:r w:rsidR="000B31BB">
        <w:rPr>
          <w:lang w:val="en-GB"/>
        </w:rPr>
        <w:t>, e</w:t>
      </w:r>
      <w:r w:rsidR="000B31BB" w:rsidRPr="008D7DBD">
        <w:rPr>
          <w:lang w:val="en-GB"/>
        </w:rPr>
        <w:t>mbezzlement,</w:t>
      </w:r>
      <w:r w:rsidR="000B31BB">
        <w:rPr>
          <w:lang w:val="en-GB"/>
        </w:rPr>
        <w:t xml:space="preserve"> t</w:t>
      </w:r>
      <w:r w:rsidR="000B31BB" w:rsidRPr="008D7DBD">
        <w:rPr>
          <w:lang w:val="en-GB"/>
        </w:rPr>
        <w:t>rading in influence</w:t>
      </w:r>
      <w:r w:rsidR="000B31BB">
        <w:rPr>
          <w:lang w:val="en-GB"/>
        </w:rPr>
        <w:t>,</w:t>
      </w:r>
      <w:r w:rsidR="000B31BB" w:rsidRPr="008D7DBD">
        <w:rPr>
          <w:lang w:val="en-GB"/>
        </w:rPr>
        <w:t xml:space="preserve"> </w:t>
      </w:r>
      <w:r w:rsidR="000B31BB">
        <w:rPr>
          <w:lang w:val="en-GB"/>
        </w:rPr>
        <w:t>a</w:t>
      </w:r>
      <w:r w:rsidR="000B31BB" w:rsidRPr="008D7DBD">
        <w:rPr>
          <w:lang w:val="en-GB"/>
        </w:rPr>
        <w:t>buse of functions</w:t>
      </w:r>
      <w:r w:rsidR="000B31BB">
        <w:rPr>
          <w:lang w:val="en-GB"/>
        </w:rPr>
        <w:t>,</w:t>
      </w:r>
      <w:r w:rsidR="000B31BB" w:rsidRPr="008D7DBD">
        <w:rPr>
          <w:lang w:val="en-GB"/>
        </w:rPr>
        <w:t xml:space="preserve"> </w:t>
      </w:r>
      <w:r w:rsidR="000B31BB">
        <w:rPr>
          <w:lang w:val="en-GB"/>
        </w:rPr>
        <w:t>i</w:t>
      </w:r>
      <w:r w:rsidR="000B31BB" w:rsidRPr="008D7DBD">
        <w:rPr>
          <w:lang w:val="en-GB"/>
        </w:rPr>
        <w:t>llicit enrichment</w:t>
      </w:r>
      <w:r w:rsidR="000B31BB">
        <w:rPr>
          <w:lang w:val="en-GB"/>
        </w:rPr>
        <w:t>, l</w:t>
      </w:r>
      <w:r w:rsidR="000B31BB" w:rsidRPr="008D7DBD">
        <w:rPr>
          <w:lang w:val="en-GB"/>
        </w:rPr>
        <w:t>aundering of proceeds of crime</w:t>
      </w:r>
      <w:r w:rsidR="000B31BB">
        <w:rPr>
          <w:lang w:val="en-GB"/>
        </w:rPr>
        <w:t xml:space="preserve">, </w:t>
      </w:r>
      <w:proofErr w:type="gramStart"/>
      <w:r w:rsidR="000B31BB">
        <w:rPr>
          <w:lang w:val="en-GB"/>
        </w:rPr>
        <w:t>c</w:t>
      </w:r>
      <w:r w:rsidR="000B31BB" w:rsidRPr="008D7DBD">
        <w:rPr>
          <w:lang w:val="en-GB"/>
        </w:rPr>
        <w:t>oncealment</w:t>
      </w:r>
      <w:proofErr w:type="gramEnd"/>
      <w:r w:rsidR="000B31BB">
        <w:rPr>
          <w:lang w:val="en-GB"/>
        </w:rPr>
        <w:t xml:space="preserve"> or o</w:t>
      </w:r>
      <w:r w:rsidR="000B31BB" w:rsidRPr="008D7DBD">
        <w:rPr>
          <w:lang w:val="en-GB"/>
        </w:rPr>
        <w:t>bstruction of justice</w:t>
      </w:r>
      <w:r w:rsidR="000B31BB">
        <w:rPr>
          <w:lang w:val="en-GB"/>
        </w:rPr>
        <w:t xml:space="preserve">.   </w:t>
      </w:r>
      <w:r w:rsidR="000B31BB" w:rsidRPr="00B75702">
        <w:rPr>
          <w:lang w:val="en-GB"/>
        </w:rPr>
        <w:t xml:space="preserve"> </w:t>
      </w:r>
      <w:r w:rsidR="000B31BB">
        <w:rPr>
          <w:lang w:val="en-GB"/>
        </w:rPr>
        <w:t xml:space="preserve"> </w:t>
      </w:r>
    </w:p>
    <w:p w14:paraId="5139BEC9" w14:textId="77777777" w:rsidR="00751869" w:rsidRPr="00BC0B54" w:rsidRDefault="00751869" w:rsidP="00751869">
      <w:pPr>
        <w:pStyle w:val="Liststycke"/>
        <w:numPr>
          <w:ilvl w:val="0"/>
          <w:numId w:val="43"/>
        </w:numPr>
        <w:rPr>
          <w:bCs/>
          <w:lang w:val="en-GB"/>
        </w:rPr>
      </w:pPr>
      <w:r w:rsidRPr="00BC0B54">
        <w:rPr>
          <w:bCs/>
          <w:lang w:val="en-GB"/>
        </w:rPr>
        <w:t>No agreements are entered into with the aim of distorting competition or abusing a dominant position.</w:t>
      </w:r>
    </w:p>
    <w:p w14:paraId="41A0F338" w14:textId="6900BDDB" w:rsidR="00EE3824" w:rsidRDefault="000049EA" w:rsidP="00CF0B3F">
      <w:pPr>
        <w:pStyle w:val="Liststycke"/>
        <w:numPr>
          <w:ilvl w:val="0"/>
          <w:numId w:val="43"/>
        </w:numPr>
        <w:rPr>
          <w:bCs/>
          <w:lang w:val="en-GB"/>
        </w:rPr>
      </w:pPr>
      <w:r w:rsidRPr="000F22CC">
        <w:rPr>
          <w:bCs/>
          <w:lang w:val="en-GB"/>
        </w:rPr>
        <w:t xml:space="preserve">Tax arrangements are </w:t>
      </w:r>
      <w:r w:rsidR="002558B4">
        <w:rPr>
          <w:bCs/>
          <w:lang w:val="en-GB"/>
        </w:rPr>
        <w:t>refrained from</w:t>
      </w:r>
      <w:r w:rsidR="005D0E09">
        <w:rPr>
          <w:bCs/>
          <w:lang w:val="en-GB"/>
        </w:rPr>
        <w:t xml:space="preserve"> where</w:t>
      </w:r>
      <w:r w:rsidR="00427331" w:rsidRPr="000F22CC">
        <w:rPr>
          <w:bCs/>
          <w:lang w:val="en-GB"/>
        </w:rPr>
        <w:t xml:space="preserve"> </w:t>
      </w:r>
      <w:r w:rsidR="00751869" w:rsidRPr="000F22CC">
        <w:rPr>
          <w:bCs/>
          <w:lang w:val="en-GB"/>
        </w:rPr>
        <w:t xml:space="preserve">it is uncertain whether </w:t>
      </w:r>
      <w:r w:rsidR="00427331" w:rsidRPr="000F22CC">
        <w:rPr>
          <w:bCs/>
          <w:lang w:val="en-GB"/>
        </w:rPr>
        <w:t xml:space="preserve">the </w:t>
      </w:r>
      <w:r w:rsidR="00751869" w:rsidRPr="000F22CC">
        <w:rPr>
          <w:bCs/>
          <w:lang w:val="en-GB"/>
        </w:rPr>
        <w:t xml:space="preserve">arrangement is within the </w:t>
      </w:r>
      <w:r w:rsidR="000F22CC" w:rsidRPr="000F22CC">
        <w:rPr>
          <w:bCs/>
          <w:lang w:val="en-GB"/>
        </w:rPr>
        <w:t>framework of the law</w:t>
      </w:r>
      <w:r w:rsidR="00751869" w:rsidRPr="000F22CC">
        <w:rPr>
          <w:bCs/>
          <w:lang w:val="en-GB"/>
        </w:rPr>
        <w:t xml:space="preserve">. The same applies to </w:t>
      </w:r>
      <w:r w:rsidR="000F22CC" w:rsidRPr="000F22CC">
        <w:rPr>
          <w:bCs/>
          <w:lang w:val="en-GB"/>
        </w:rPr>
        <w:t xml:space="preserve">tax planning that exploits </w:t>
      </w:r>
      <w:r w:rsidR="00EE3824">
        <w:rPr>
          <w:bCs/>
          <w:lang w:val="en-GB"/>
        </w:rPr>
        <w:t>deficiencies</w:t>
      </w:r>
      <w:r w:rsidR="00EE3824" w:rsidRPr="000F22CC">
        <w:rPr>
          <w:bCs/>
          <w:lang w:val="en-GB"/>
        </w:rPr>
        <w:t xml:space="preserve"> </w:t>
      </w:r>
      <w:r w:rsidR="000F22CC" w:rsidRPr="000F22CC">
        <w:rPr>
          <w:bCs/>
          <w:lang w:val="en-GB"/>
        </w:rPr>
        <w:t>in tax rules to artificially shift profits to countries with low or no tax.</w:t>
      </w:r>
      <w:r w:rsidR="00D46D1D">
        <w:rPr>
          <w:bCs/>
          <w:lang w:val="en-GB"/>
        </w:rPr>
        <w:t xml:space="preserve"> </w:t>
      </w:r>
    </w:p>
    <w:p w14:paraId="35879D3C" w14:textId="32A6BCAC" w:rsidR="00BC0B54" w:rsidRPr="000F22CC" w:rsidRDefault="00253BF4" w:rsidP="00CF0B3F">
      <w:pPr>
        <w:pStyle w:val="Liststycke"/>
        <w:numPr>
          <w:ilvl w:val="0"/>
          <w:numId w:val="43"/>
        </w:numPr>
        <w:rPr>
          <w:bCs/>
          <w:lang w:val="en-GB"/>
        </w:rPr>
      </w:pPr>
      <w:r w:rsidRPr="000F22CC">
        <w:rPr>
          <w:lang w:val="en-GB"/>
        </w:rPr>
        <w:t>Workers receive regular and recorded business ethics training, and such training shall be repeated for new or reassigned workers.</w:t>
      </w:r>
    </w:p>
    <w:p w14:paraId="18DBDFCC" w14:textId="77777777" w:rsidR="00BC0B54" w:rsidRPr="00BC0B54" w:rsidRDefault="00BC0B54" w:rsidP="00BC0B54">
      <w:pPr>
        <w:pStyle w:val="Liststycke"/>
        <w:rPr>
          <w:bCs/>
          <w:lang w:val="en-GB"/>
        </w:rPr>
      </w:pPr>
    </w:p>
    <w:bookmarkEnd w:id="3"/>
    <w:bookmarkEnd w:id="4"/>
    <w:p w14:paraId="2A567FE4" w14:textId="77777777" w:rsidR="000710C4" w:rsidRPr="00B75702" w:rsidRDefault="000710C4" w:rsidP="00550D27">
      <w:pPr>
        <w:ind w:left="709"/>
        <w:rPr>
          <w:bCs/>
          <w:lang w:val="en-GB"/>
        </w:rPr>
      </w:pPr>
    </w:p>
    <w:p w14:paraId="68F0FEC5" w14:textId="68CDD5D7" w:rsidR="005E4510" w:rsidRPr="00B75702" w:rsidRDefault="00D81156" w:rsidP="005E4510">
      <w:pPr>
        <w:rPr>
          <w:b/>
          <w:bCs/>
          <w:sz w:val="24"/>
          <w:szCs w:val="24"/>
          <w:lang w:val="en-GB"/>
        </w:rPr>
      </w:pPr>
      <w:r>
        <w:rPr>
          <w:b/>
          <w:bCs/>
          <w:sz w:val="24"/>
          <w:szCs w:val="24"/>
          <w:lang w:val="en-GB"/>
        </w:rPr>
        <w:t>Severe</w:t>
      </w:r>
      <w:r w:rsidR="005E4510" w:rsidRPr="00B75702">
        <w:rPr>
          <w:b/>
          <w:bCs/>
          <w:sz w:val="24"/>
          <w:szCs w:val="24"/>
          <w:lang w:val="en-GB"/>
        </w:rPr>
        <w:t xml:space="preserve"> </w:t>
      </w:r>
      <w:r w:rsidR="001D400D">
        <w:rPr>
          <w:b/>
          <w:bCs/>
          <w:sz w:val="24"/>
          <w:szCs w:val="24"/>
          <w:lang w:val="en-GB"/>
        </w:rPr>
        <w:t>d</w:t>
      </w:r>
      <w:r w:rsidR="0015479D" w:rsidRPr="00B75702">
        <w:rPr>
          <w:b/>
          <w:bCs/>
          <w:sz w:val="24"/>
          <w:szCs w:val="24"/>
          <w:lang w:val="en-GB"/>
        </w:rPr>
        <w:t>eviations</w:t>
      </w:r>
      <w:r w:rsidR="005E4510" w:rsidRPr="00B75702">
        <w:rPr>
          <w:b/>
          <w:bCs/>
          <w:sz w:val="24"/>
          <w:szCs w:val="24"/>
          <w:lang w:val="en-GB"/>
        </w:rPr>
        <w:t xml:space="preserve"> </w:t>
      </w:r>
    </w:p>
    <w:p w14:paraId="49F3435C" w14:textId="3B919A0F" w:rsidR="008D1DE6" w:rsidRDefault="002D3F33" w:rsidP="008D7DBD">
      <w:pPr>
        <w:rPr>
          <w:bCs/>
          <w:lang w:val="en-GB"/>
        </w:rPr>
      </w:pPr>
      <w:r>
        <w:rPr>
          <w:bCs/>
          <w:lang w:val="en-GB"/>
        </w:rPr>
        <w:t>F</w:t>
      </w:r>
      <w:r w:rsidRPr="002D3F33">
        <w:rPr>
          <w:bCs/>
          <w:lang w:val="en-GB"/>
        </w:rPr>
        <w:t xml:space="preserve">orced labour, child labour, working conditions that pose a danger to life, serious environmental harm, grand </w:t>
      </w:r>
      <w:proofErr w:type="gramStart"/>
      <w:r w:rsidRPr="002D3F33">
        <w:rPr>
          <w:bCs/>
          <w:lang w:val="en-GB"/>
        </w:rPr>
        <w:t>corruption</w:t>
      </w:r>
      <w:proofErr w:type="gramEnd"/>
      <w:r w:rsidRPr="002D3F33">
        <w:rPr>
          <w:bCs/>
          <w:lang w:val="en-GB"/>
        </w:rPr>
        <w:t xml:space="preserve"> and attacks on environmental and human rights defenders</w:t>
      </w:r>
      <w:r>
        <w:rPr>
          <w:bCs/>
          <w:lang w:val="en-GB"/>
        </w:rPr>
        <w:t xml:space="preserve"> are </w:t>
      </w:r>
      <w:r w:rsidR="00D81156">
        <w:rPr>
          <w:bCs/>
          <w:lang w:val="en-GB"/>
        </w:rPr>
        <w:t>severe</w:t>
      </w:r>
      <w:r>
        <w:rPr>
          <w:bCs/>
          <w:lang w:val="en-GB"/>
        </w:rPr>
        <w:t xml:space="preserve"> deviations</w:t>
      </w:r>
      <w:r w:rsidRPr="002D3F33">
        <w:rPr>
          <w:bCs/>
          <w:lang w:val="en-GB"/>
        </w:rPr>
        <w:t>.</w:t>
      </w:r>
    </w:p>
    <w:p w14:paraId="59396E12" w14:textId="77777777" w:rsidR="002D3F33" w:rsidRDefault="002D3F33" w:rsidP="008D7DBD">
      <w:pPr>
        <w:rPr>
          <w:bCs/>
          <w:lang w:val="en-GB"/>
        </w:rPr>
      </w:pPr>
    </w:p>
    <w:p w14:paraId="74BD42CB" w14:textId="701753B5" w:rsidR="008D1DE6" w:rsidRDefault="005E4510" w:rsidP="008D7DBD">
      <w:pPr>
        <w:rPr>
          <w:bCs/>
          <w:lang w:val="en-GB"/>
        </w:rPr>
      </w:pPr>
      <w:r w:rsidRPr="00B75702">
        <w:rPr>
          <w:bCs/>
          <w:lang w:val="en-GB"/>
        </w:rPr>
        <w:t xml:space="preserve">Serious environmental harm is defined as damage caused by polluting activities that have a </w:t>
      </w:r>
      <w:r w:rsidR="008536A3">
        <w:rPr>
          <w:bCs/>
          <w:lang w:val="en-GB"/>
        </w:rPr>
        <w:t>severe</w:t>
      </w:r>
      <w:r w:rsidR="008536A3" w:rsidRPr="00B75702">
        <w:rPr>
          <w:bCs/>
          <w:lang w:val="en-GB"/>
        </w:rPr>
        <w:t xml:space="preserve"> </w:t>
      </w:r>
      <w:r w:rsidR="008536A3">
        <w:rPr>
          <w:bCs/>
          <w:lang w:val="en-GB"/>
        </w:rPr>
        <w:t xml:space="preserve">adverse </w:t>
      </w:r>
      <w:r w:rsidRPr="00B75702">
        <w:rPr>
          <w:bCs/>
          <w:lang w:val="en-GB"/>
        </w:rPr>
        <w:t xml:space="preserve">impact on people, </w:t>
      </w:r>
      <w:r w:rsidR="00EA2E90">
        <w:rPr>
          <w:bCs/>
          <w:lang w:val="en-GB"/>
        </w:rPr>
        <w:t xml:space="preserve">water areas or ground water, </w:t>
      </w:r>
      <w:proofErr w:type="gramStart"/>
      <w:r w:rsidRPr="00B75702">
        <w:rPr>
          <w:bCs/>
          <w:lang w:val="en-GB"/>
        </w:rPr>
        <w:t>species</w:t>
      </w:r>
      <w:proofErr w:type="gramEnd"/>
      <w:r w:rsidRPr="00B75702">
        <w:rPr>
          <w:bCs/>
          <w:lang w:val="en-GB"/>
        </w:rPr>
        <w:t xml:space="preserve"> and habitat. </w:t>
      </w:r>
      <w:bookmarkStart w:id="5" w:name="_Hlk112061751"/>
    </w:p>
    <w:p w14:paraId="0840BA3D" w14:textId="77777777" w:rsidR="008D1DE6" w:rsidRDefault="008D1DE6" w:rsidP="008D7DBD">
      <w:pPr>
        <w:rPr>
          <w:bCs/>
          <w:lang w:val="en-GB"/>
        </w:rPr>
      </w:pPr>
    </w:p>
    <w:p w14:paraId="22EA2C64" w14:textId="77777777" w:rsidR="00FF3632" w:rsidRDefault="008D7DBD" w:rsidP="008D7DBD">
      <w:pPr>
        <w:rPr>
          <w:lang w:val="en-GB"/>
        </w:rPr>
      </w:pPr>
      <w:r w:rsidRPr="008D7DBD">
        <w:rPr>
          <w:lang w:val="en-GB"/>
        </w:rPr>
        <w:t xml:space="preserve">Grand corruption </w:t>
      </w:r>
      <w:r w:rsidR="005C2EC0">
        <w:rPr>
          <w:lang w:val="en-GB"/>
        </w:rPr>
        <w:t>is defined as</w:t>
      </w:r>
      <w:r w:rsidR="005C2EC0" w:rsidRPr="008D7DBD">
        <w:rPr>
          <w:lang w:val="en-GB"/>
        </w:rPr>
        <w:t xml:space="preserve"> </w:t>
      </w:r>
      <w:r w:rsidR="000938B7">
        <w:rPr>
          <w:lang w:val="en-GB"/>
        </w:rPr>
        <w:t xml:space="preserve">involvement </w:t>
      </w:r>
      <w:r w:rsidR="00E64C69">
        <w:rPr>
          <w:lang w:val="en-GB"/>
        </w:rPr>
        <w:t xml:space="preserve">in </w:t>
      </w:r>
      <w:r w:rsidR="007113AF">
        <w:rPr>
          <w:lang w:val="en-GB"/>
        </w:rPr>
        <w:t>b</w:t>
      </w:r>
      <w:r w:rsidR="007113AF" w:rsidRPr="008D7DBD">
        <w:rPr>
          <w:lang w:val="en-GB"/>
        </w:rPr>
        <w:t>ribery</w:t>
      </w:r>
      <w:r w:rsidR="007113AF">
        <w:rPr>
          <w:lang w:val="en-GB"/>
        </w:rPr>
        <w:t>, e</w:t>
      </w:r>
      <w:r w:rsidR="007113AF" w:rsidRPr="008D7DBD">
        <w:rPr>
          <w:lang w:val="en-GB"/>
        </w:rPr>
        <w:t>mbezzlement,</w:t>
      </w:r>
      <w:r w:rsidR="007113AF">
        <w:rPr>
          <w:lang w:val="en-GB"/>
        </w:rPr>
        <w:t xml:space="preserve"> t</w:t>
      </w:r>
      <w:r w:rsidR="007113AF" w:rsidRPr="008D7DBD">
        <w:rPr>
          <w:lang w:val="en-GB"/>
        </w:rPr>
        <w:t>rading in influence</w:t>
      </w:r>
      <w:r w:rsidR="007113AF">
        <w:rPr>
          <w:lang w:val="en-GB"/>
        </w:rPr>
        <w:t>,</w:t>
      </w:r>
      <w:r w:rsidR="007113AF" w:rsidRPr="008D7DBD">
        <w:rPr>
          <w:lang w:val="en-GB"/>
        </w:rPr>
        <w:t xml:space="preserve"> </w:t>
      </w:r>
      <w:r w:rsidR="007113AF">
        <w:rPr>
          <w:lang w:val="en-GB"/>
        </w:rPr>
        <w:t>a</w:t>
      </w:r>
      <w:r w:rsidR="007113AF" w:rsidRPr="008D7DBD">
        <w:rPr>
          <w:lang w:val="en-GB"/>
        </w:rPr>
        <w:t>buse of functions</w:t>
      </w:r>
      <w:r w:rsidR="007113AF">
        <w:rPr>
          <w:lang w:val="en-GB"/>
        </w:rPr>
        <w:t>,</w:t>
      </w:r>
      <w:r w:rsidR="007113AF" w:rsidRPr="008D7DBD">
        <w:rPr>
          <w:lang w:val="en-GB"/>
        </w:rPr>
        <w:t xml:space="preserve"> </w:t>
      </w:r>
      <w:r w:rsidR="007113AF">
        <w:rPr>
          <w:lang w:val="en-GB"/>
        </w:rPr>
        <w:t>i</w:t>
      </w:r>
      <w:r w:rsidR="007113AF" w:rsidRPr="008D7DBD">
        <w:rPr>
          <w:lang w:val="en-GB"/>
        </w:rPr>
        <w:t>llicit enrichment</w:t>
      </w:r>
      <w:r w:rsidR="007113AF">
        <w:rPr>
          <w:lang w:val="en-GB"/>
        </w:rPr>
        <w:t>, l</w:t>
      </w:r>
      <w:r w:rsidR="007113AF" w:rsidRPr="008D7DBD">
        <w:rPr>
          <w:lang w:val="en-GB"/>
        </w:rPr>
        <w:t>aundering of proceeds of crime</w:t>
      </w:r>
      <w:r w:rsidR="007113AF">
        <w:rPr>
          <w:lang w:val="en-GB"/>
        </w:rPr>
        <w:t xml:space="preserve">, </w:t>
      </w:r>
      <w:proofErr w:type="gramStart"/>
      <w:r w:rsidR="007113AF">
        <w:rPr>
          <w:lang w:val="en-GB"/>
        </w:rPr>
        <w:t>c</w:t>
      </w:r>
      <w:r w:rsidR="007113AF" w:rsidRPr="008D7DBD">
        <w:rPr>
          <w:lang w:val="en-GB"/>
        </w:rPr>
        <w:t>oncealment</w:t>
      </w:r>
      <w:proofErr w:type="gramEnd"/>
      <w:r w:rsidR="007113AF">
        <w:rPr>
          <w:lang w:val="en-GB"/>
        </w:rPr>
        <w:t xml:space="preserve"> or o</w:t>
      </w:r>
      <w:r w:rsidR="007113AF" w:rsidRPr="008D7DBD">
        <w:rPr>
          <w:lang w:val="en-GB"/>
        </w:rPr>
        <w:t>bstruction of justice</w:t>
      </w:r>
      <w:r w:rsidR="00FF3632">
        <w:rPr>
          <w:lang w:val="en-GB"/>
        </w:rPr>
        <w:t>:</w:t>
      </w:r>
    </w:p>
    <w:p w14:paraId="7932A006" w14:textId="79220879" w:rsidR="00FF3632" w:rsidRDefault="008D7DBD" w:rsidP="006F1FE0">
      <w:pPr>
        <w:pStyle w:val="Liststycke"/>
        <w:numPr>
          <w:ilvl w:val="0"/>
          <w:numId w:val="48"/>
        </w:numPr>
        <w:ind w:left="709"/>
        <w:rPr>
          <w:lang w:val="en-GB"/>
        </w:rPr>
      </w:pPr>
      <w:r w:rsidRPr="00FF3632">
        <w:rPr>
          <w:lang w:val="en-GB"/>
        </w:rPr>
        <w:t>as part of a scheme that</w:t>
      </w:r>
      <w:r w:rsidR="00600A44" w:rsidRPr="00FF3632">
        <w:rPr>
          <w:lang w:val="en-GB"/>
        </w:rPr>
        <w:t xml:space="preserve"> </w:t>
      </w:r>
      <w:r w:rsidRPr="00FF3632">
        <w:rPr>
          <w:lang w:val="en-GB"/>
        </w:rPr>
        <w:t>involves a high-level public official</w:t>
      </w:r>
      <w:r w:rsidR="00231F17" w:rsidRPr="00FF3632">
        <w:rPr>
          <w:lang w:val="en-GB"/>
        </w:rPr>
        <w:t>,</w:t>
      </w:r>
      <w:r w:rsidRPr="00FF3632">
        <w:rPr>
          <w:lang w:val="en-GB"/>
        </w:rPr>
        <w:t xml:space="preserve"> and </w:t>
      </w:r>
    </w:p>
    <w:p w14:paraId="27618F9F" w14:textId="77777777" w:rsidR="00FF3632" w:rsidRDefault="005C2EC0" w:rsidP="006F1FE0">
      <w:pPr>
        <w:pStyle w:val="Liststycke"/>
        <w:numPr>
          <w:ilvl w:val="0"/>
          <w:numId w:val="48"/>
        </w:numPr>
        <w:ind w:left="709"/>
        <w:rPr>
          <w:lang w:val="en-GB"/>
        </w:rPr>
      </w:pPr>
      <w:r w:rsidRPr="00FF3632">
        <w:rPr>
          <w:lang w:val="en-GB"/>
        </w:rPr>
        <w:t>that</w:t>
      </w:r>
      <w:r w:rsidR="00231F17" w:rsidRPr="00FF3632">
        <w:rPr>
          <w:lang w:val="en-GB"/>
        </w:rPr>
        <w:t xml:space="preserve"> </w:t>
      </w:r>
      <w:r w:rsidR="008D7DBD" w:rsidRPr="00FF3632">
        <w:rPr>
          <w:lang w:val="en-GB"/>
        </w:rPr>
        <w:t>results in or is intended to result in</w:t>
      </w:r>
      <w:r w:rsidR="00FF3632">
        <w:rPr>
          <w:lang w:val="en-GB"/>
        </w:rPr>
        <w:t>:</w:t>
      </w:r>
    </w:p>
    <w:p w14:paraId="7412D612" w14:textId="29ABFB07" w:rsidR="006F1FE0" w:rsidRDefault="008D7DBD" w:rsidP="006F1FE0">
      <w:pPr>
        <w:pStyle w:val="Liststycke"/>
        <w:numPr>
          <w:ilvl w:val="1"/>
          <w:numId w:val="49"/>
        </w:numPr>
        <w:rPr>
          <w:lang w:val="en-GB"/>
        </w:rPr>
      </w:pPr>
      <w:r w:rsidRPr="00FF3632">
        <w:rPr>
          <w:lang w:val="en-GB"/>
        </w:rPr>
        <w:t xml:space="preserve">a gross misappropriation of public funds or resources, </w:t>
      </w:r>
      <w:r w:rsidR="00600A44" w:rsidRPr="00FF3632">
        <w:rPr>
          <w:lang w:val="en-GB"/>
        </w:rPr>
        <w:t>or</w:t>
      </w:r>
      <w:r w:rsidR="00231F17" w:rsidRPr="00FF3632">
        <w:rPr>
          <w:lang w:val="en-GB"/>
        </w:rPr>
        <w:t xml:space="preserve"> </w:t>
      </w:r>
    </w:p>
    <w:p w14:paraId="6CCB14EA" w14:textId="13350523" w:rsidR="007113AF" w:rsidRPr="00FF3632" w:rsidRDefault="008D7DBD" w:rsidP="006F1FE0">
      <w:pPr>
        <w:pStyle w:val="Liststycke"/>
        <w:numPr>
          <w:ilvl w:val="1"/>
          <w:numId w:val="49"/>
        </w:numPr>
        <w:rPr>
          <w:lang w:val="en-GB"/>
        </w:rPr>
      </w:pPr>
      <w:r w:rsidRPr="00FF3632">
        <w:rPr>
          <w:lang w:val="en-GB"/>
        </w:rPr>
        <w:t>grave or systematic violations of the human rights of a substantial part of the population or of a vulnerable group.</w:t>
      </w:r>
      <w:bookmarkEnd w:id="5"/>
    </w:p>
    <w:sectPr w:rsidR="007113AF" w:rsidRPr="00FF3632" w:rsidSect="001A333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3A28" w14:textId="77777777" w:rsidR="00EE46DD" w:rsidRDefault="00EE46DD" w:rsidP="0005368C">
      <w:r>
        <w:separator/>
      </w:r>
    </w:p>
  </w:endnote>
  <w:endnote w:type="continuationSeparator" w:id="0">
    <w:p w14:paraId="0770C28E" w14:textId="77777777" w:rsidR="00EE46DD" w:rsidRDefault="00EE46DD" w:rsidP="0005368C">
      <w:r>
        <w:continuationSeparator/>
      </w:r>
    </w:p>
  </w:endnote>
  <w:endnote w:type="continuationNotice" w:id="1">
    <w:p w14:paraId="552CA6D7" w14:textId="77777777" w:rsidR="00EE46DD" w:rsidRDefault="00EE46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6807" w14:textId="77777777" w:rsidR="001511CE" w:rsidRDefault="001511C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411B" w14:textId="77777777" w:rsidR="001511CE" w:rsidRDefault="001511C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5617" w14:textId="77777777" w:rsidR="004B73DE" w:rsidRDefault="004B73DE" w:rsidP="00DC0647">
    <w:pPr>
      <w:pStyle w:val="Sidfot"/>
    </w:pPr>
    <w:r w:rsidRPr="00DC0647">
      <w:rPr>
        <w:b/>
      </w:rPr>
      <w:t>Upphandlingsmyndigheten</w:t>
    </w:r>
  </w:p>
  <w:p w14:paraId="5BE56F98" w14:textId="77777777" w:rsidR="004B73DE" w:rsidRDefault="004B73DE"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A974" w14:textId="77777777" w:rsidR="00EE46DD" w:rsidRDefault="00EE46DD" w:rsidP="0005368C">
      <w:r>
        <w:separator/>
      </w:r>
    </w:p>
  </w:footnote>
  <w:footnote w:type="continuationSeparator" w:id="0">
    <w:p w14:paraId="0FD85E1F" w14:textId="77777777" w:rsidR="00EE46DD" w:rsidRDefault="00EE46DD" w:rsidP="0005368C">
      <w:r>
        <w:continuationSeparator/>
      </w:r>
    </w:p>
  </w:footnote>
  <w:footnote w:type="continuationNotice" w:id="1">
    <w:p w14:paraId="51DF8093" w14:textId="77777777" w:rsidR="00EE46DD" w:rsidRDefault="00EE46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A374" w14:textId="77777777" w:rsidR="001511CE" w:rsidRDefault="001511C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42262"/>
      <w:docPartObj>
        <w:docPartGallery w:val="Page Numbers (Top of Page)"/>
        <w:docPartUnique/>
      </w:docPartObj>
    </w:sdtPr>
    <w:sdtEndPr/>
    <w:sdtContent>
      <w:p w14:paraId="3D4F7C34" w14:textId="6C6EEC31" w:rsidR="004B73DE" w:rsidRDefault="004B73DE">
        <w:pPr>
          <w:pStyle w:val="Sidhuvud"/>
          <w:jc w:val="right"/>
        </w:pPr>
        <w:r>
          <w:fldChar w:fldCharType="begin"/>
        </w:r>
        <w:r>
          <w:instrText>PAGE   \* MERGEFORMAT</w:instrText>
        </w:r>
        <w:r>
          <w:fldChar w:fldCharType="separate"/>
        </w:r>
        <w:r w:rsidR="00EA73BD">
          <w:rPr>
            <w:noProof/>
          </w:rPr>
          <w:t>15</w:t>
        </w:r>
        <w:r>
          <w:fldChar w:fldCharType="end"/>
        </w:r>
      </w:p>
    </w:sdtContent>
  </w:sdt>
  <w:p w14:paraId="5C65FF9A" w14:textId="5748F2E8" w:rsidR="004B73DE" w:rsidRDefault="004B73D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4B73DE" w:rsidRPr="00593B2F" w14:paraId="50535915" w14:textId="77777777" w:rsidTr="007F6197">
      <w:trPr>
        <w:trHeight w:val="113"/>
      </w:trPr>
      <w:tc>
        <w:tcPr>
          <w:tcW w:w="2324" w:type="dxa"/>
        </w:tcPr>
        <w:p w14:paraId="0A9F4BA0" w14:textId="77777777" w:rsidR="004B73DE" w:rsidRPr="00593B2F" w:rsidRDefault="004B73DE" w:rsidP="00593B2F">
          <w:pPr>
            <w:pStyle w:val="Sidhuvud"/>
            <w:spacing w:line="240" w:lineRule="auto"/>
            <w:rPr>
              <w:sz w:val="12"/>
              <w:szCs w:val="12"/>
              <w14:numForm w14:val="lining"/>
            </w:rPr>
          </w:pPr>
        </w:p>
      </w:tc>
      <w:tc>
        <w:tcPr>
          <w:tcW w:w="1578" w:type="dxa"/>
        </w:tcPr>
        <w:p w14:paraId="1C24F18C" w14:textId="77777777" w:rsidR="004B73DE" w:rsidRPr="00593B2F" w:rsidRDefault="004B73DE" w:rsidP="00593B2F">
          <w:pPr>
            <w:pStyle w:val="Sidhuvud"/>
            <w:spacing w:line="240" w:lineRule="auto"/>
            <w:rPr>
              <w:sz w:val="12"/>
              <w:szCs w:val="12"/>
              <w14:numForm w14:val="lining"/>
            </w:rPr>
          </w:pPr>
          <w:bookmarkStart w:id="6" w:name="lblDate"/>
          <w:r w:rsidRPr="00593B2F">
            <w:rPr>
              <w:sz w:val="12"/>
              <w:szCs w:val="12"/>
              <w14:numForm w14:val="lining"/>
            </w:rPr>
            <w:t>Datum:</w:t>
          </w:r>
          <w:bookmarkEnd w:id="6"/>
        </w:p>
      </w:tc>
    </w:tr>
    <w:tr w:rsidR="004B73DE" w:rsidRPr="00593B2F" w14:paraId="7B62F4C6" w14:textId="77777777" w:rsidTr="007F6197">
      <w:trPr>
        <w:trHeight w:val="227"/>
      </w:trPr>
      <w:sdt>
        <w:sdtPr>
          <w:rPr>
            <w14:numForm w14:val="lining"/>
          </w:rPr>
          <w:tag w:val="cntYourDate"/>
          <w:id w:val="-62645351"/>
        </w:sdtPr>
        <w:sdtEndPr/>
        <w:sdtContent>
          <w:tc>
            <w:tcPr>
              <w:tcW w:w="2324" w:type="dxa"/>
            </w:tcPr>
            <w:p w14:paraId="288D5093" w14:textId="77777777" w:rsidR="004B73DE" w:rsidRPr="00593B2F" w:rsidRDefault="004B73DE" w:rsidP="00427287">
              <w:pPr>
                <w:pStyle w:val="Sidhuvud"/>
                <w:spacing w:line="240" w:lineRule="auto"/>
                <w:rPr>
                  <w14:numForm w14:val="lining"/>
                </w:rPr>
              </w:pPr>
              <w:r>
                <w:rPr>
                  <w14:numForm w14:val="lining"/>
                </w:rPr>
                <w:t xml:space="preserve"> </w:t>
              </w:r>
            </w:p>
          </w:tc>
        </w:sdtContent>
      </w:sdt>
      <w:sdt>
        <w:sdtPr>
          <w:rPr>
            <w14:numForm w14:val="lining"/>
          </w:rPr>
          <w:tag w:val="cntDate"/>
          <w:id w:val="386538284"/>
        </w:sdtPr>
        <w:sdtEndPr/>
        <w:sdtContent>
          <w:tc>
            <w:tcPr>
              <w:tcW w:w="1578" w:type="dxa"/>
            </w:tcPr>
            <w:p w14:paraId="5058D7FD" w14:textId="77777777" w:rsidR="004B73DE" w:rsidRPr="00593B2F" w:rsidRDefault="004B73DE" w:rsidP="00511A26">
              <w:pPr>
                <w:pStyle w:val="Sidhuvud"/>
                <w:spacing w:line="240" w:lineRule="auto"/>
                <w:rPr>
                  <w14:numForm w14:val="lining"/>
                </w:rPr>
              </w:pPr>
              <w:r>
                <w:rPr>
                  <w14:numForm w14:val="lining"/>
                </w:rPr>
                <w:t>2020-06-10</w:t>
              </w:r>
            </w:p>
          </w:tc>
        </w:sdtContent>
      </w:sdt>
    </w:tr>
    <w:tr w:rsidR="004B73DE" w:rsidRPr="00593B2F" w14:paraId="5F05B0F6" w14:textId="77777777" w:rsidTr="007F6197">
      <w:trPr>
        <w:trHeight w:val="113"/>
      </w:trPr>
      <w:tc>
        <w:tcPr>
          <w:tcW w:w="2324" w:type="dxa"/>
        </w:tcPr>
        <w:p w14:paraId="1E555767" w14:textId="77777777" w:rsidR="004B73DE" w:rsidRPr="00593B2F" w:rsidRDefault="004B73DE" w:rsidP="00593B2F">
          <w:pPr>
            <w:pStyle w:val="Sidhuvud"/>
            <w:spacing w:line="240" w:lineRule="auto"/>
            <w:rPr>
              <w:sz w:val="12"/>
              <w:szCs w:val="12"/>
              <w14:numForm w14:val="lining"/>
            </w:rPr>
          </w:pPr>
        </w:p>
      </w:tc>
      <w:tc>
        <w:tcPr>
          <w:tcW w:w="1578" w:type="dxa"/>
        </w:tcPr>
        <w:p w14:paraId="4B06CD7A" w14:textId="77777777" w:rsidR="004B73DE" w:rsidRPr="00593B2F" w:rsidRDefault="004B73DE" w:rsidP="00593B2F">
          <w:pPr>
            <w:pStyle w:val="Sidhuvud"/>
            <w:spacing w:line="240" w:lineRule="auto"/>
            <w:rPr>
              <w:sz w:val="12"/>
              <w:szCs w:val="12"/>
              <w14:numForm w14:val="lining"/>
            </w:rPr>
          </w:pPr>
        </w:p>
      </w:tc>
    </w:tr>
    <w:tr w:rsidR="004B73DE" w:rsidRPr="00593B2F" w14:paraId="210B7668" w14:textId="77777777" w:rsidTr="007F6197">
      <w:trPr>
        <w:trHeight w:val="227"/>
      </w:trPr>
      <w:sdt>
        <w:sdtPr>
          <w:rPr>
            <w14:numForm w14:val="lining"/>
          </w:rPr>
          <w:tag w:val="cntYourRef"/>
          <w:id w:val="-1068954054"/>
        </w:sdtPr>
        <w:sdtEndPr/>
        <w:sdtContent>
          <w:tc>
            <w:tcPr>
              <w:tcW w:w="2324" w:type="dxa"/>
            </w:tcPr>
            <w:p w14:paraId="7862BFEE" w14:textId="77777777" w:rsidR="004B73DE" w:rsidRPr="00593B2F" w:rsidRDefault="004B73DE" w:rsidP="00427287">
              <w:pPr>
                <w:pStyle w:val="Sidhuvud"/>
                <w:spacing w:line="240" w:lineRule="auto"/>
                <w:rPr>
                  <w14:numForm w14:val="lining"/>
                </w:rPr>
              </w:pPr>
              <w:r>
                <w:rPr>
                  <w14:numForm w14:val="lining"/>
                </w:rPr>
                <w:t xml:space="preserve"> </w:t>
              </w:r>
            </w:p>
          </w:tc>
        </w:sdtContent>
      </w:sdt>
      <w:sdt>
        <w:sdtPr>
          <w:rPr>
            <w14:numForm w14:val="lining"/>
          </w:rPr>
          <w:tag w:val="cntDnr"/>
          <w:id w:val="596139318"/>
        </w:sdtPr>
        <w:sdtEndPr/>
        <w:sdtContent>
          <w:tc>
            <w:tcPr>
              <w:tcW w:w="1578" w:type="dxa"/>
            </w:tcPr>
            <w:p w14:paraId="7F6A033F" w14:textId="77777777" w:rsidR="004B73DE" w:rsidRPr="00593B2F" w:rsidRDefault="004B73DE" w:rsidP="00090006">
              <w:pPr>
                <w:pStyle w:val="Sidhuvud"/>
                <w:spacing w:line="240" w:lineRule="auto"/>
                <w:rPr>
                  <w14:numForm w14:val="lining"/>
                </w:rPr>
              </w:pPr>
              <w:r>
                <w:rPr>
                  <w14:numForm w14:val="lining"/>
                </w:rPr>
                <w:t xml:space="preserve"> </w:t>
              </w:r>
            </w:p>
          </w:tc>
        </w:sdtContent>
      </w:sdt>
    </w:tr>
  </w:tbl>
  <w:p w14:paraId="4FCA4A9F" w14:textId="77777777" w:rsidR="004B73DE" w:rsidRDefault="004B73DE" w:rsidP="00593B2F">
    <w:pPr>
      <w:pStyle w:val="Sidhuvud"/>
    </w:pPr>
    <w:r>
      <w:rPr>
        <w:noProof/>
        <w:lang w:eastAsia="sv-SE"/>
      </w:rPr>
      <mc:AlternateContent>
        <mc:Choice Requires="wps">
          <w:drawing>
            <wp:anchor distT="45720" distB="45720" distL="114300" distR="114300" simplePos="0" relativeHeight="251657728" behindDoc="0" locked="0" layoutInCell="1" allowOverlap="1" wp14:anchorId="2202C699" wp14:editId="5F899786">
              <wp:simplePos x="0" y="0"/>
              <wp:positionH relativeFrom="page">
                <wp:posOffset>6804660</wp:posOffset>
              </wp:positionH>
              <wp:positionV relativeFrom="page">
                <wp:posOffset>360045</wp:posOffset>
              </wp:positionV>
              <wp:extent cx="237600" cy="144000"/>
              <wp:effectExtent l="0" t="0" r="0" b="889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 cy="144000"/>
                      </a:xfrm>
                      <a:prstGeom prst="rect">
                        <a:avLst/>
                      </a:prstGeom>
                      <a:solidFill>
                        <a:srgbClr val="FFFFFF"/>
                      </a:solidFill>
                      <a:ln w="9525">
                        <a:noFill/>
                        <a:miter lim="800000"/>
                        <a:headEnd/>
                        <a:tailEnd/>
                      </a:ln>
                    </wps:spPr>
                    <wps:txbx>
                      <w:txbxContent>
                        <w:p w14:paraId="3DAD25CE" w14:textId="77777777" w:rsidR="004B73DE" w:rsidRPr="007F6197" w:rsidRDefault="004B73DE"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2C699"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5772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" stroked="f">
              <v:textbox inset="0,0,0,0">
                <w:txbxContent>
                  <w:p w14:paraId="3DAD25CE" w14:textId="77777777" w:rsidR="004B73DE" w:rsidRPr="007F6197" w:rsidRDefault="004B73DE"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Pr>
        <w:noProof/>
        <w:lang w:eastAsia="sv-SE"/>
      </w:rPr>
      <w:drawing>
        <wp:anchor distT="0" distB="0" distL="114300" distR="114300" simplePos="0" relativeHeight="251656704" behindDoc="0" locked="0" layoutInCell="1" allowOverlap="1" wp14:anchorId="3C86D582" wp14:editId="1BB9B04C">
          <wp:simplePos x="0" y="0"/>
          <wp:positionH relativeFrom="margin">
            <wp:align>left</wp:align>
          </wp:positionH>
          <wp:positionV relativeFrom="page">
            <wp:posOffset>288290</wp:posOffset>
          </wp:positionV>
          <wp:extent cx="1620000" cy="579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572377"/>
    <w:multiLevelType w:val="hybridMultilevel"/>
    <w:tmpl w:val="7C344DF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5A66D57"/>
    <w:multiLevelType w:val="hybridMultilevel"/>
    <w:tmpl w:val="DDDA87A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0EB0214D"/>
    <w:multiLevelType w:val="hybridMultilevel"/>
    <w:tmpl w:val="8AA206EA"/>
    <w:lvl w:ilvl="0" w:tplc="F8E874AC">
      <w:start w:val="1"/>
      <w:numFmt w:val="decimal"/>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240107"/>
    <w:multiLevelType w:val="hybridMultilevel"/>
    <w:tmpl w:val="167E3A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0F7662E0"/>
    <w:multiLevelType w:val="hybridMultilevel"/>
    <w:tmpl w:val="ED349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367EAB"/>
    <w:multiLevelType w:val="hybridMultilevel"/>
    <w:tmpl w:val="45B494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BF407D"/>
    <w:multiLevelType w:val="hybridMultilevel"/>
    <w:tmpl w:val="D0C48EA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072941"/>
    <w:multiLevelType w:val="hybridMultilevel"/>
    <w:tmpl w:val="A5FC41F4"/>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AFC6287"/>
    <w:multiLevelType w:val="hybridMultilevel"/>
    <w:tmpl w:val="4D6A40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C1EEC"/>
    <w:multiLevelType w:val="hybridMultilevel"/>
    <w:tmpl w:val="D7BCF76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C6A502E"/>
    <w:multiLevelType w:val="hybridMultilevel"/>
    <w:tmpl w:val="A7BA0F22"/>
    <w:lvl w:ilvl="0" w:tplc="02FCF44A">
      <w:start w:val="1"/>
      <w:numFmt w:val="lowerLetter"/>
      <w:lvlText w:val="%1)"/>
      <w:lvlJc w:val="left"/>
      <w:pPr>
        <w:ind w:left="720" w:hanging="360"/>
      </w:pPr>
      <w:rPr>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DE63326"/>
    <w:multiLevelType w:val="hybridMultilevel"/>
    <w:tmpl w:val="032E73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3935B5"/>
    <w:multiLevelType w:val="hybridMultilevel"/>
    <w:tmpl w:val="5874AA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E7054A2"/>
    <w:multiLevelType w:val="hybridMultilevel"/>
    <w:tmpl w:val="4AFAE17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F2A39C0"/>
    <w:multiLevelType w:val="hybridMultilevel"/>
    <w:tmpl w:val="4F1EA92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1F8148E5"/>
    <w:multiLevelType w:val="hybridMultilevel"/>
    <w:tmpl w:val="78167664"/>
    <w:lvl w:ilvl="0" w:tplc="FFFFFFFF">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1C7826"/>
    <w:multiLevelType w:val="hybridMultilevel"/>
    <w:tmpl w:val="338283E4"/>
    <w:lvl w:ilvl="0" w:tplc="0FE2C7D8">
      <w:start w:val="1"/>
      <w:numFmt w:val="decimal"/>
      <w:pStyle w:val="NrRubrik"/>
      <w:lvlText w:val="%1"/>
      <w:lvlJc w:val="left"/>
      <w:pPr>
        <w:ind w:left="340" w:hanging="340"/>
      </w:pPr>
      <w:rPr>
        <w:rFonts w:hint="default"/>
      </w:rPr>
    </w:lvl>
    <w:lvl w:ilvl="1" w:tplc="57CE07FE">
      <w:start w:val="1"/>
      <w:numFmt w:val="lowerLetter"/>
      <w:lvlText w:val="%2)"/>
      <w:lvlJc w:val="left"/>
      <w:pPr>
        <w:ind w:left="720" w:hanging="360"/>
      </w:pPr>
      <w:rPr>
        <w:rFonts w:hint="default"/>
      </w:rPr>
    </w:lvl>
    <w:lvl w:ilvl="2" w:tplc="0FD48C02">
      <w:start w:val="1"/>
      <w:numFmt w:val="lowerRoman"/>
      <w:lvlText w:val="%3)"/>
      <w:lvlJc w:val="left"/>
      <w:pPr>
        <w:ind w:left="1080" w:hanging="360"/>
      </w:pPr>
      <w:rPr>
        <w:rFonts w:hint="default"/>
      </w:rPr>
    </w:lvl>
    <w:lvl w:ilvl="3" w:tplc="C526DAF0">
      <w:start w:val="1"/>
      <w:numFmt w:val="decimal"/>
      <w:lvlText w:val="(%4)"/>
      <w:lvlJc w:val="left"/>
      <w:pPr>
        <w:ind w:left="1440" w:hanging="360"/>
      </w:pPr>
      <w:rPr>
        <w:rFonts w:hint="default"/>
      </w:rPr>
    </w:lvl>
    <w:lvl w:ilvl="4" w:tplc="E92247AA">
      <w:start w:val="1"/>
      <w:numFmt w:val="lowerLetter"/>
      <w:lvlText w:val="(%5)"/>
      <w:lvlJc w:val="left"/>
      <w:pPr>
        <w:ind w:left="1800" w:hanging="360"/>
      </w:pPr>
      <w:rPr>
        <w:rFonts w:hint="default"/>
      </w:rPr>
    </w:lvl>
    <w:lvl w:ilvl="5" w:tplc="B4F6B508">
      <w:start w:val="1"/>
      <w:numFmt w:val="lowerRoman"/>
      <w:lvlText w:val="(%6)"/>
      <w:lvlJc w:val="left"/>
      <w:pPr>
        <w:ind w:left="2160" w:hanging="360"/>
      </w:pPr>
      <w:rPr>
        <w:rFonts w:hint="default"/>
      </w:rPr>
    </w:lvl>
    <w:lvl w:ilvl="6" w:tplc="9D22BB8E">
      <w:start w:val="1"/>
      <w:numFmt w:val="decimal"/>
      <w:lvlText w:val="%7."/>
      <w:lvlJc w:val="left"/>
      <w:pPr>
        <w:ind w:left="2520" w:hanging="360"/>
      </w:pPr>
      <w:rPr>
        <w:rFonts w:hint="default"/>
      </w:rPr>
    </w:lvl>
    <w:lvl w:ilvl="7" w:tplc="D3CA6E78">
      <w:start w:val="1"/>
      <w:numFmt w:val="lowerLetter"/>
      <w:lvlText w:val="%8."/>
      <w:lvlJc w:val="left"/>
      <w:pPr>
        <w:ind w:left="2880" w:hanging="360"/>
      </w:pPr>
      <w:rPr>
        <w:rFonts w:hint="default"/>
      </w:rPr>
    </w:lvl>
    <w:lvl w:ilvl="8" w:tplc="7010785C">
      <w:start w:val="1"/>
      <w:numFmt w:val="lowerRoman"/>
      <w:lvlText w:val="%9."/>
      <w:lvlJc w:val="left"/>
      <w:pPr>
        <w:ind w:left="3240" w:hanging="360"/>
      </w:pPr>
      <w:rPr>
        <w:rFonts w:hint="default"/>
      </w:rPr>
    </w:lvl>
  </w:abstractNum>
  <w:abstractNum w:abstractNumId="19" w15:restartNumberingAfterBreak="0">
    <w:nsid w:val="2071595C"/>
    <w:multiLevelType w:val="hybridMultilevel"/>
    <w:tmpl w:val="AE5453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2240309F"/>
    <w:multiLevelType w:val="hybridMultilevel"/>
    <w:tmpl w:val="0A362F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321A4A55"/>
    <w:multiLevelType w:val="hybridMultilevel"/>
    <w:tmpl w:val="5FA25538"/>
    <w:lvl w:ilvl="0" w:tplc="FFFFFFFF">
      <w:start w:val="1"/>
      <w:numFmt w:val="lowerLetter"/>
      <w:lvlText w:val="%1)"/>
      <w:lvlJc w:val="left"/>
      <w:pPr>
        <w:ind w:left="405"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2" w15:restartNumberingAfterBreak="0">
    <w:nsid w:val="33F7394D"/>
    <w:multiLevelType w:val="hybridMultilevel"/>
    <w:tmpl w:val="35124384"/>
    <w:lvl w:ilvl="0" w:tplc="979E012A">
      <w:start w:val="1"/>
      <w:numFmt w:val="decimal"/>
      <w:lvlText w:val="(%1)"/>
      <w:lvlJc w:val="left"/>
      <w:pPr>
        <w:ind w:left="360" w:hanging="360"/>
      </w:pPr>
      <w:rPr>
        <w:sz w:val="18"/>
        <w:szCs w:val="18"/>
      </w:rPr>
    </w:lvl>
    <w:lvl w:ilvl="1" w:tplc="5ACA5538">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6620286"/>
    <w:multiLevelType w:val="hybridMultilevel"/>
    <w:tmpl w:val="7EA025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6E24970"/>
    <w:multiLevelType w:val="hybridMultilevel"/>
    <w:tmpl w:val="1B749DC8"/>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BC3736C"/>
    <w:multiLevelType w:val="hybridMultilevel"/>
    <w:tmpl w:val="6130D286"/>
    <w:lvl w:ilvl="0" w:tplc="194CD614">
      <w:start w:val="1"/>
      <w:numFmt w:val="lowerLetter"/>
      <w:lvlText w:val="%1)"/>
      <w:lvlJc w:val="left"/>
      <w:pPr>
        <w:ind w:left="720" w:hanging="360"/>
      </w:pPr>
      <w:rPr>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BD80605"/>
    <w:multiLevelType w:val="hybridMultilevel"/>
    <w:tmpl w:val="50564784"/>
    <w:lvl w:ilvl="0" w:tplc="FFFFFFFF">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982AFD26">
      <w:start w:val="1"/>
      <w:numFmt w:val="decimal"/>
      <w:lvlText w:val="%3."/>
      <w:lvlJc w:val="left"/>
      <w:pPr>
        <w:ind w:left="2340" w:hanging="360"/>
      </w:pPr>
      <w:rPr>
        <w:rFonts w:hint="default"/>
      </w:rPr>
    </w:lvl>
    <w:lvl w:ilvl="3" w:tplc="154C4C44">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4663BC"/>
    <w:multiLevelType w:val="hybridMultilevel"/>
    <w:tmpl w:val="DC44C2C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413C4DD8"/>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F029BE"/>
    <w:multiLevelType w:val="hybridMultilevel"/>
    <w:tmpl w:val="4D6A40F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8D72A19"/>
    <w:multiLevelType w:val="hybridMultilevel"/>
    <w:tmpl w:val="5BD6A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AA44B56"/>
    <w:multiLevelType w:val="hybridMultilevel"/>
    <w:tmpl w:val="AC9C862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D4761C4"/>
    <w:multiLevelType w:val="hybridMultilevel"/>
    <w:tmpl w:val="AE6E2E80"/>
    <w:lvl w:ilvl="0" w:tplc="FFFFFFFF">
      <w:start w:val="1"/>
      <w:numFmt w:val="bullet"/>
      <w:lvlText w:val=""/>
      <w:lvlJc w:val="left"/>
      <w:pPr>
        <w:ind w:left="1440" w:hanging="360"/>
      </w:pPr>
      <w:rPr>
        <w:rFonts w:ascii="Symbol" w:hAnsi="Symbol" w:hint="default"/>
      </w:rPr>
    </w:lvl>
    <w:lvl w:ilvl="1" w:tplc="DF2AD060">
      <w:numFmt w:val="bullet"/>
      <w:lvlText w:val="-"/>
      <w:lvlJc w:val="left"/>
      <w:pPr>
        <w:ind w:left="2160" w:hanging="360"/>
      </w:pPr>
      <w:rPr>
        <w:rFonts w:ascii="Georgia" w:eastAsiaTheme="minorHAnsi" w:hAnsi="Georgia"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4D70A34"/>
    <w:multiLevelType w:val="hybridMultilevel"/>
    <w:tmpl w:val="38C8A45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4" w15:restartNumberingAfterBreak="0">
    <w:nsid w:val="57E659AE"/>
    <w:multiLevelType w:val="hybridMultilevel"/>
    <w:tmpl w:val="45B4948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C323E64"/>
    <w:multiLevelType w:val="hybridMultilevel"/>
    <w:tmpl w:val="39C8266A"/>
    <w:lvl w:ilvl="0" w:tplc="1E30809A">
      <w:start w:val="1"/>
      <w:numFmt w:val="lowerLetter"/>
      <w:lvlText w:val="%1)"/>
      <w:lvlJc w:val="left"/>
      <w:pPr>
        <w:ind w:left="405" w:hanging="360"/>
      </w:pPr>
      <w:rPr>
        <w:rFonts w:hint="default"/>
      </w:rPr>
    </w:lvl>
    <w:lvl w:ilvl="1" w:tplc="041D0019">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36" w15:restartNumberingAfterBreak="0">
    <w:nsid w:val="61595320"/>
    <w:multiLevelType w:val="hybridMultilevel"/>
    <w:tmpl w:val="3522C0B8"/>
    <w:lvl w:ilvl="0" w:tplc="1F6CE086">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4C92C74"/>
    <w:multiLevelType w:val="multilevel"/>
    <w:tmpl w:val="8104E070"/>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1D1232"/>
    <w:multiLevelType w:val="multilevel"/>
    <w:tmpl w:val="DC728356"/>
    <w:lvl w:ilvl="0">
      <w:start w:val="1"/>
      <w:numFmt w:val="decimal"/>
      <w:pStyle w:val="Level1"/>
      <w:lvlText w:val="%1"/>
      <w:lvlJc w:val="left"/>
      <w:pPr>
        <w:tabs>
          <w:tab w:val="num" w:pos="680"/>
        </w:tabs>
        <w:ind w:left="680" w:hanging="680"/>
      </w:pPr>
      <w:rPr>
        <w:rFonts w:hint="default"/>
        <w:b w:val="0"/>
        <w:bCs/>
        <w:i w:val="0"/>
        <w:sz w:val="22"/>
      </w:rPr>
    </w:lvl>
    <w:lvl w:ilvl="1">
      <w:start w:val="1"/>
      <w:numFmt w:val="decimal"/>
      <w:pStyle w:val="Level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pStyle w:val="Level3"/>
      <w:lvlText w:val="(%3)"/>
      <w:lvlJc w:val="left"/>
      <w:pPr>
        <w:tabs>
          <w:tab w:val="num" w:pos="1361"/>
        </w:tabs>
        <w:ind w:left="1361" w:hanging="681"/>
      </w:pPr>
      <w:rPr>
        <w:rFonts w:ascii="Times New Roman" w:hAnsi="Times New Roman" w:cs="Times New Roman" w:hint="default"/>
        <w:b w:val="0"/>
        <w:bCs/>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0" w15:restartNumberingAfterBreak="0">
    <w:nsid w:val="6EAB5C90"/>
    <w:multiLevelType w:val="hybridMultilevel"/>
    <w:tmpl w:val="722A285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1" w15:restartNumberingAfterBreak="0">
    <w:nsid w:val="6EAF794F"/>
    <w:multiLevelType w:val="hybridMultilevel"/>
    <w:tmpl w:val="215E949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FA447F6"/>
    <w:multiLevelType w:val="hybridMultilevel"/>
    <w:tmpl w:val="F8A0A8B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1C024D5"/>
    <w:multiLevelType w:val="hybridMultilevel"/>
    <w:tmpl w:val="7576A6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4" w15:restartNumberingAfterBreak="0">
    <w:nsid w:val="71E53D46"/>
    <w:multiLevelType w:val="multilevel"/>
    <w:tmpl w:val="BC48CA02"/>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Georgia" w:eastAsia="Georgia" w:hAnsi="Georgia" w:cs="Georgia"/>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80A7A71"/>
    <w:multiLevelType w:val="multilevel"/>
    <w:tmpl w:val="230E54B8"/>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Calibri" w:eastAsia="Calibr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78495CA6"/>
    <w:multiLevelType w:val="hybridMultilevel"/>
    <w:tmpl w:val="4FEEDD6A"/>
    <w:lvl w:ilvl="0" w:tplc="FFFFFFFF">
      <w:start w:val="1"/>
      <w:numFmt w:val="bullet"/>
      <w:lvlText w:val=""/>
      <w:lvlJc w:val="left"/>
      <w:pPr>
        <w:ind w:left="1440" w:hanging="360"/>
      </w:pPr>
      <w:rPr>
        <w:rFonts w:ascii="Symbol" w:hAnsi="Symbol" w:hint="default"/>
      </w:rPr>
    </w:lvl>
    <w:lvl w:ilvl="1" w:tplc="A27ACD3A">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7A62628E"/>
    <w:multiLevelType w:val="hybridMultilevel"/>
    <w:tmpl w:val="3DF41A1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8015248">
    <w:abstractNumId w:val="1"/>
  </w:num>
  <w:num w:numId="2" w16cid:durableId="595597872">
    <w:abstractNumId w:val="0"/>
  </w:num>
  <w:num w:numId="3" w16cid:durableId="799806133">
    <w:abstractNumId w:val="38"/>
  </w:num>
  <w:num w:numId="4" w16cid:durableId="355470024">
    <w:abstractNumId w:val="18"/>
  </w:num>
  <w:num w:numId="5" w16cid:durableId="2132476298">
    <w:abstractNumId w:val="39"/>
  </w:num>
  <w:num w:numId="6" w16cid:durableId="149372387">
    <w:abstractNumId w:val="37"/>
  </w:num>
  <w:num w:numId="7" w16cid:durableId="1184250307">
    <w:abstractNumId w:val="8"/>
  </w:num>
  <w:num w:numId="8" w16cid:durableId="1401365564">
    <w:abstractNumId w:val="9"/>
  </w:num>
  <w:num w:numId="9" w16cid:durableId="1571422855">
    <w:abstractNumId w:val="3"/>
  </w:num>
  <w:num w:numId="10" w16cid:durableId="827021526">
    <w:abstractNumId w:val="46"/>
  </w:num>
  <w:num w:numId="11" w16cid:durableId="1938293970">
    <w:abstractNumId w:val="24"/>
  </w:num>
  <w:num w:numId="12" w16cid:durableId="470099279">
    <w:abstractNumId w:val="33"/>
  </w:num>
  <w:num w:numId="13" w16cid:durableId="108088453">
    <w:abstractNumId w:val="43"/>
  </w:num>
  <w:num w:numId="14" w16cid:durableId="726412257">
    <w:abstractNumId w:val="5"/>
  </w:num>
  <w:num w:numId="15" w16cid:durableId="2025591805">
    <w:abstractNumId w:val="19"/>
  </w:num>
  <w:num w:numId="16" w16cid:durableId="794525080">
    <w:abstractNumId w:val="20"/>
  </w:num>
  <w:num w:numId="17" w16cid:durableId="134953909">
    <w:abstractNumId w:val="27"/>
  </w:num>
  <w:num w:numId="18" w16cid:durableId="299582319">
    <w:abstractNumId w:val="6"/>
  </w:num>
  <w:num w:numId="19" w16cid:durableId="337804672">
    <w:abstractNumId w:val="40"/>
  </w:num>
  <w:num w:numId="20" w16cid:durableId="47413133">
    <w:abstractNumId w:val="2"/>
  </w:num>
  <w:num w:numId="21" w16cid:durableId="1137257423">
    <w:abstractNumId w:val="23"/>
  </w:num>
  <w:num w:numId="22" w16cid:durableId="1257639665">
    <w:abstractNumId w:val="16"/>
  </w:num>
  <w:num w:numId="23" w16cid:durableId="1645043626">
    <w:abstractNumId w:val="32"/>
  </w:num>
  <w:num w:numId="24" w16cid:durableId="1031997138">
    <w:abstractNumId w:val="30"/>
  </w:num>
  <w:num w:numId="25" w16cid:durableId="197819663">
    <w:abstractNumId w:val="45"/>
  </w:num>
  <w:num w:numId="26" w16cid:durableId="190000417">
    <w:abstractNumId w:val="44"/>
  </w:num>
  <w:num w:numId="27" w16cid:durableId="488180902">
    <w:abstractNumId w:val="28"/>
  </w:num>
  <w:num w:numId="28" w16cid:durableId="767505190">
    <w:abstractNumId w:val="4"/>
  </w:num>
  <w:num w:numId="29" w16cid:durableId="2122337338">
    <w:abstractNumId w:val="15"/>
  </w:num>
  <w:num w:numId="30" w16cid:durableId="114522627">
    <w:abstractNumId w:val="36"/>
  </w:num>
  <w:num w:numId="31" w16cid:durableId="2105606550">
    <w:abstractNumId w:val="47"/>
  </w:num>
  <w:num w:numId="32" w16cid:durableId="1529489457">
    <w:abstractNumId w:val="11"/>
  </w:num>
  <w:num w:numId="33" w16cid:durableId="145320450">
    <w:abstractNumId w:val="14"/>
  </w:num>
  <w:num w:numId="34" w16cid:durableId="1298488819">
    <w:abstractNumId w:val="41"/>
  </w:num>
  <w:num w:numId="35" w16cid:durableId="449861806">
    <w:abstractNumId w:val="31"/>
  </w:num>
  <w:num w:numId="36" w16cid:durableId="787897935">
    <w:abstractNumId w:val="34"/>
  </w:num>
  <w:num w:numId="37" w16cid:durableId="375351864">
    <w:abstractNumId w:val="26"/>
  </w:num>
  <w:num w:numId="38" w16cid:durableId="2109157349">
    <w:abstractNumId w:val="13"/>
  </w:num>
  <w:num w:numId="39" w16cid:durableId="1941982854">
    <w:abstractNumId w:val="25"/>
  </w:num>
  <w:num w:numId="40" w16cid:durableId="1157304377">
    <w:abstractNumId w:val="7"/>
  </w:num>
  <w:num w:numId="41" w16cid:durableId="58401393">
    <w:abstractNumId w:val="42"/>
  </w:num>
  <w:num w:numId="42" w16cid:durableId="1630630513">
    <w:abstractNumId w:val="12"/>
  </w:num>
  <w:num w:numId="43" w16cid:durableId="1851290653">
    <w:abstractNumId w:val="29"/>
  </w:num>
  <w:num w:numId="44" w16cid:durableId="848299668">
    <w:abstractNumId w:val="10"/>
  </w:num>
  <w:num w:numId="45" w16cid:durableId="18790486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0851105">
    <w:abstractNumId w:val="17"/>
  </w:num>
  <w:num w:numId="47" w16cid:durableId="7834987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97367965">
    <w:abstractNumId w:val="35"/>
  </w:num>
  <w:num w:numId="49" w16cid:durableId="179505289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52"/>
    <w:rsid w:val="00000E9F"/>
    <w:rsid w:val="00001241"/>
    <w:rsid w:val="00001E69"/>
    <w:rsid w:val="00002287"/>
    <w:rsid w:val="000032E7"/>
    <w:rsid w:val="0000353E"/>
    <w:rsid w:val="000049EA"/>
    <w:rsid w:val="000057D6"/>
    <w:rsid w:val="0000585D"/>
    <w:rsid w:val="00005E9F"/>
    <w:rsid w:val="0000724C"/>
    <w:rsid w:val="00011488"/>
    <w:rsid w:val="000116C7"/>
    <w:rsid w:val="000118E5"/>
    <w:rsid w:val="00012382"/>
    <w:rsid w:val="000133D0"/>
    <w:rsid w:val="000137F4"/>
    <w:rsid w:val="00014B3B"/>
    <w:rsid w:val="00014FE1"/>
    <w:rsid w:val="00015072"/>
    <w:rsid w:val="00015896"/>
    <w:rsid w:val="00016F9B"/>
    <w:rsid w:val="00021761"/>
    <w:rsid w:val="00022685"/>
    <w:rsid w:val="00022930"/>
    <w:rsid w:val="00022E6C"/>
    <w:rsid w:val="00024C00"/>
    <w:rsid w:val="00024D8A"/>
    <w:rsid w:val="00024E1F"/>
    <w:rsid w:val="00027C3F"/>
    <w:rsid w:val="0003002B"/>
    <w:rsid w:val="0003123A"/>
    <w:rsid w:val="00031C2D"/>
    <w:rsid w:val="00031C4B"/>
    <w:rsid w:val="0003268F"/>
    <w:rsid w:val="00033636"/>
    <w:rsid w:val="00033AC5"/>
    <w:rsid w:val="000357EB"/>
    <w:rsid w:val="00035AF5"/>
    <w:rsid w:val="00036CF3"/>
    <w:rsid w:val="00040030"/>
    <w:rsid w:val="000409F5"/>
    <w:rsid w:val="000417AB"/>
    <w:rsid w:val="000429DF"/>
    <w:rsid w:val="0004363A"/>
    <w:rsid w:val="00043794"/>
    <w:rsid w:val="00043C16"/>
    <w:rsid w:val="000440DD"/>
    <w:rsid w:val="00044A05"/>
    <w:rsid w:val="00044C88"/>
    <w:rsid w:val="000450E1"/>
    <w:rsid w:val="00046173"/>
    <w:rsid w:val="00046509"/>
    <w:rsid w:val="00046C64"/>
    <w:rsid w:val="00047839"/>
    <w:rsid w:val="000505DD"/>
    <w:rsid w:val="0005065D"/>
    <w:rsid w:val="0005094D"/>
    <w:rsid w:val="0005178E"/>
    <w:rsid w:val="000518F8"/>
    <w:rsid w:val="0005368C"/>
    <w:rsid w:val="00053DCA"/>
    <w:rsid w:val="00054725"/>
    <w:rsid w:val="00054809"/>
    <w:rsid w:val="00054C75"/>
    <w:rsid w:val="00055812"/>
    <w:rsid w:val="00055F8E"/>
    <w:rsid w:val="00056CF3"/>
    <w:rsid w:val="000573F9"/>
    <w:rsid w:val="0006056A"/>
    <w:rsid w:val="00061CEF"/>
    <w:rsid w:val="00062039"/>
    <w:rsid w:val="00062209"/>
    <w:rsid w:val="00063685"/>
    <w:rsid w:val="000637FF"/>
    <w:rsid w:val="00064445"/>
    <w:rsid w:val="00065747"/>
    <w:rsid w:val="00065A7E"/>
    <w:rsid w:val="00065C1F"/>
    <w:rsid w:val="000676B8"/>
    <w:rsid w:val="00067875"/>
    <w:rsid w:val="00067CFD"/>
    <w:rsid w:val="0007036D"/>
    <w:rsid w:val="000710C4"/>
    <w:rsid w:val="000722A5"/>
    <w:rsid w:val="00072BD2"/>
    <w:rsid w:val="00072BEA"/>
    <w:rsid w:val="00072BFF"/>
    <w:rsid w:val="0007475B"/>
    <w:rsid w:val="0007533A"/>
    <w:rsid w:val="00075696"/>
    <w:rsid w:val="000758E4"/>
    <w:rsid w:val="00075AE4"/>
    <w:rsid w:val="00076E15"/>
    <w:rsid w:val="00077790"/>
    <w:rsid w:val="00077E29"/>
    <w:rsid w:val="00080057"/>
    <w:rsid w:val="0008032A"/>
    <w:rsid w:val="00080465"/>
    <w:rsid w:val="00080CC4"/>
    <w:rsid w:val="0008139E"/>
    <w:rsid w:val="000815AA"/>
    <w:rsid w:val="00083341"/>
    <w:rsid w:val="00083702"/>
    <w:rsid w:val="00083FD8"/>
    <w:rsid w:val="0008554E"/>
    <w:rsid w:val="000857FD"/>
    <w:rsid w:val="000858F8"/>
    <w:rsid w:val="00085A2C"/>
    <w:rsid w:val="00085DA9"/>
    <w:rsid w:val="000862F2"/>
    <w:rsid w:val="0008645F"/>
    <w:rsid w:val="0008751F"/>
    <w:rsid w:val="00087FBD"/>
    <w:rsid w:val="00090006"/>
    <w:rsid w:val="00090E3F"/>
    <w:rsid w:val="000917AE"/>
    <w:rsid w:val="00091F3C"/>
    <w:rsid w:val="000929A3"/>
    <w:rsid w:val="00092FDF"/>
    <w:rsid w:val="000938B7"/>
    <w:rsid w:val="00093FFC"/>
    <w:rsid w:val="00095556"/>
    <w:rsid w:val="00096089"/>
    <w:rsid w:val="00097396"/>
    <w:rsid w:val="00097B9F"/>
    <w:rsid w:val="000A221E"/>
    <w:rsid w:val="000A24B0"/>
    <w:rsid w:val="000A354B"/>
    <w:rsid w:val="000A3D74"/>
    <w:rsid w:val="000A4710"/>
    <w:rsid w:val="000A50C3"/>
    <w:rsid w:val="000A54B2"/>
    <w:rsid w:val="000A5592"/>
    <w:rsid w:val="000A5773"/>
    <w:rsid w:val="000A580C"/>
    <w:rsid w:val="000A6664"/>
    <w:rsid w:val="000B0432"/>
    <w:rsid w:val="000B0EAB"/>
    <w:rsid w:val="000B123D"/>
    <w:rsid w:val="000B1554"/>
    <w:rsid w:val="000B1A45"/>
    <w:rsid w:val="000B1CA7"/>
    <w:rsid w:val="000B24FC"/>
    <w:rsid w:val="000B31BB"/>
    <w:rsid w:val="000B32C1"/>
    <w:rsid w:val="000B371D"/>
    <w:rsid w:val="000B4494"/>
    <w:rsid w:val="000B51FA"/>
    <w:rsid w:val="000B61D7"/>
    <w:rsid w:val="000B62FD"/>
    <w:rsid w:val="000B6EA4"/>
    <w:rsid w:val="000C1232"/>
    <w:rsid w:val="000C1545"/>
    <w:rsid w:val="000C2F11"/>
    <w:rsid w:val="000C4440"/>
    <w:rsid w:val="000C4538"/>
    <w:rsid w:val="000C48CE"/>
    <w:rsid w:val="000C4F8C"/>
    <w:rsid w:val="000C554D"/>
    <w:rsid w:val="000C6FB0"/>
    <w:rsid w:val="000C7112"/>
    <w:rsid w:val="000C7589"/>
    <w:rsid w:val="000C7B9D"/>
    <w:rsid w:val="000D082C"/>
    <w:rsid w:val="000D08E8"/>
    <w:rsid w:val="000D0913"/>
    <w:rsid w:val="000D0982"/>
    <w:rsid w:val="000D0D1C"/>
    <w:rsid w:val="000D10CE"/>
    <w:rsid w:val="000D1EE4"/>
    <w:rsid w:val="000D4569"/>
    <w:rsid w:val="000D53A6"/>
    <w:rsid w:val="000D5540"/>
    <w:rsid w:val="000D5D24"/>
    <w:rsid w:val="000D60A1"/>
    <w:rsid w:val="000D6498"/>
    <w:rsid w:val="000D6D7B"/>
    <w:rsid w:val="000D710F"/>
    <w:rsid w:val="000D73DA"/>
    <w:rsid w:val="000D78B6"/>
    <w:rsid w:val="000E09E6"/>
    <w:rsid w:val="000E0E48"/>
    <w:rsid w:val="000E1075"/>
    <w:rsid w:val="000E2871"/>
    <w:rsid w:val="000E2DDD"/>
    <w:rsid w:val="000E3191"/>
    <w:rsid w:val="000E4FD4"/>
    <w:rsid w:val="000E5112"/>
    <w:rsid w:val="000E54C9"/>
    <w:rsid w:val="000E67D2"/>
    <w:rsid w:val="000F01C1"/>
    <w:rsid w:val="000F224B"/>
    <w:rsid w:val="000F22CC"/>
    <w:rsid w:val="000F277B"/>
    <w:rsid w:val="000F29A9"/>
    <w:rsid w:val="000F2A58"/>
    <w:rsid w:val="000F384E"/>
    <w:rsid w:val="000F537D"/>
    <w:rsid w:val="000F5D28"/>
    <w:rsid w:val="000F63B6"/>
    <w:rsid w:val="000F6A12"/>
    <w:rsid w:val="000F6EC7"/>
    <w:rsid w:val="00100C50"/>
    <w:rsid w:val="0010184E"/>
    <w:rsid w:val="00101A8E"/>
    <w:rsid w:val="001023E5"/>
    <w:rsid w:val="0010264E"/>
    <w:rsid w:val="00103BC1"/>
    <w:rsid w:val="00103FB2"/>
    <w:rsid w:val="001044A0"/>
    <w:rsid w:val="001048C3"/>
    <w:rsid w:val="001053B0"/>
    <w:rsid w:val="00105A3A"/>
    <w:rsid w:val="00105DD1"/>
    <w:rsid w:val="001067A6"/>
    <w:rsid w:val="001072F3"/>
    <w:rsid w:val="001073F7"/>
    <w:rsid w:val="0010787C"/>
    <w:rsid w:val="00107E05"/>
    <w:rsid w:val="00110758"/>
    <w:rsid w:val="00110AB1"/>
    <w:rsid w:val="00111DD0"/>
    <w:rsid w:val="00112196"/>
    <w:rsid w:val="0011279A"/>
    <w:rsid w:val="00113180"/>
    <w:rsid w:val="001140BC"/>
    <w:rsid w:val="0011430F"/>
    <w:rsid w:val="00114363"/>
    <w:rsid w:val="001144AC"/>
    <w:rsid w:val="0011464D"/>
    <w:rsid w:val="00115E07"/>
    <w:rsid w:val="00115EDD"/>
    <w:rsid w:val="00116D0F"/>
    <w:rsid w:val="0011729E"/>
    <w:rsid w:val="001176CC"/>
    <w:rsid w:val="001200F6"/>
    <w:rsid w:val="0012022A"/>
    <w:rsid w:val="001209F4"/>
    <w:rsid w:val="0012111D"/>
    <w:rsid w:val="00121EAF"/>
    <w:rsid w:val="0012236A"/>
    <w:rsid w:val="00122524"/>
    <w:rsid w:val="0012452B"/>
    <w:rsid w:val="0012458F"/>
    <w:rsid w:val="001245DF"/>
    <w:rsid w:val="00125BA7"/>
    <w:rsid w:val="00126C0B"/>
    <w:rsid w:val="001272DE"/>
    <w:rsid w:val="00127BD5"/>
    <w:rsid w:val="00127F8B"/>
    <w:rsid w:val="001300BF"/>
    <w:rsid w:val="001304BF"/>
    <w:rsid w:val="001308CD"/>
    <w:rsid w:val="00130B79"/>
    <w:rsid w:val="0013129F"/>
    <w:rsid w:val="001317BC"/>
    <w:rsid w:val="00131B18"/>
    <w:rsid w:val="001340F9"/>
    <w:rsid w:val="0013627A"/>
    <w:rsid w:val="001366B4"/>
    <w:rsid w:val="00136ED8"/>
    <w:rsid w:val="00141219"/>
    <w:rsid w:val="0014133E"/>
    <w:rsid w:val="00141824"/>
    <w:rsid w:val="0014203C"/>
    <w:rsid w:val="001422AF"/>
    <w:rsid w:val="00142951"/>
    <w:rsid w:val="00142A66"/>
    <w:rsid w:val="00142B2E"/>
    <w:rsid w:val="00142FA3"/>
    <w:rsid w:val="001435AA"/>
    <w:rsid w:val="001436F3"/>
    <w:rsid w:val="00143CA6"/>
    <w:rsid w:val="00143F20"/>
    <w:rsid w:val="00144102"/>
    <w:rsid w:val="00144658"/>
    <w:rsid w:val="00145113"/>
    <w:rsid w:val="00145740"/>
    <w:rsid w:val="001458AF"/>
    <w:rsid w:val="00147159"/>
    <w:rsid w:val="001473FF"/>
    <w:rsid w:val="00150EBE"/>
    <w:rsid w:val="001511CE"/>
    <w:rsid w:val="001515F1"/>
    <w:rsid w:val="0015171D"/>
    <w:rsid w:val="0015187A"/>
    <w:rsid w:val="00151E8C"/>
    <w:rsid w:val="00153073"/>
    <w:rsid w:val="0015479D"/>
    <w:rsid w:val="0015496F"/>
    <w:rsid w:val="0015548A"/>
    <w:rsid w:val="001555C3"/>
    <w:rsid w:val="001559F5"/>
    <w:rsid w:val="00155CC5"/>
    <w:rsid w:val="00156464"/>
    <w:rsid w:val="001566EE"/>
    <w:rsid w:val="001573D4"/>
    <w:rsid w:val="00157FDE"/>
    <w:rsid w:val="001601E6"/>
    <w:rsid w:val="00160211"/>
    <w:rsid w:val="00161DCF"/>
    <w:rsid w:val="001633CF"/>
    <w:rsid w:val="00163437"/>
    <w:rsid w:val="00163A8D"/>
    <w:rsid w:val="00164FAB"/>
    <w:rsid w:val="00165E82"/>
    <w:rsid w:val="0016748B"/>
    <w:rsid w:val="001675AA"/>
    <w:rsid w:val="00167E50"/>
    <w:rsid w:val="00170098"/>
    <w:rsid w:val="00170BE7"/>
    <w:rsid w:val="00170FA6"/>
    <w:rsid w:val="00172458"/>
    <w:rsid w:val="00172E37"/>
    <w:rsid w:val="00172FA1"/>
    <w:rsid w:val="00173D88"/>
    <w:rsid w:val="00175603"/>
    <w:rsid w:val="001756DF"/>
    <w:rsid w:val="001757C8"/>
    <w:rsid w:val="00175BED"/>
    <w:rsid w:val="00175C25"/>
    <w:rsid w:val="00176CC1"/>
    <w:rsid w:val="00176FD4"/>
    <w:rsid w:val="00177265"/>
    <w:rsid w:val="0017796F"/>
    <w:rsid w:val="00180EC7"/>
    <w:rsid w:val="001815B3"/>
    <w:rsid w:val="001817EA"/>
    <w:rsid w:val="00182283"/>
    <w:rsid w:val="001822F9"/>
    <w:rsid w:val="00182876"/>
    <w:rsid w:val="00183832"/>
    <w:rsid w:val="00183F91"/>
    <w:rsid w:val="0018451C"/>
    <w:rsid w:val="00185744"/>
    <w:rsid w:val="001858B3"/>
    <w:rsid w:val="00186494"/>
    <w:rsid w:val="001874BD"/>
    <w:rsid w:val="001875BD"/>
    <w:rsid w:val="00187DAD"/>
    <w:rsid w:val="00190926"/>
    <w:rsid w:val="00191768"/>
    <w:rsid w:val="00191EDF"/>
    <w:rsid w:val="00192F06"/>
    <w:rsid w:val="001931B4"/>
    <w:rsid w:val="001934D7"/>
    <w:rsid w:val="0019509F"/>
    <w:rsid w:val="00195C71"/>
    <w:rsid w:val="001961F6"/>
    <w:rsid w:val="00196305"/>
    <w:rsid w:val="00196945"/>
    <w:rsid w:val="00197C14"/>
    <w:rsid w:val="001A03CE"/>
    <w:rsid w:val="001A0A37"/>
    <w:rsid w:val="001A2871"/>
    <w:rsid w:val="001A2A94"/>
    <w:rsid w:val="001A333D"/>
    <w:rsid w:val="001A37C2"/>
    <w:rsid w:val="001A4447"/>
    <w:rsid w:val="001A5622"/>
    <w:rsid w:val="001A5C92"/>
    <w:rsid w:val="001A5EB4"/>
    <w:rsid w:val="001A6379"/>
    <w:rsid w:val="001A6D41"/>
    <w:rsid w:val="001B009B"/>
    <w:rsid w:val="001B01B5"/>
    <w:rsid w:val="001B0FE1"/>
    <w:rsid w:val="001B28C5"/>
    <w:rsid w:val="001B2CD6"/>
    <w:rsid w:val="001B3253"/>
    <w:rsid w:val="001B3BD0"/>
    <w:rsid w:val="001B3D73"/>
    <w:rsid w:val="001B408C"/>
    <w:rsid w:val="001B4E34"/>
    <w:rsid w:val="001B5001"/>
    <w:rsid w:val="001B614B"/>
    <w:rsid w:val="001B62FC"/>
    <w:rsid w:val="001B679D"/>
    <w:rsid w:val="001B712A"/>
    <w:rsid w:val="001B779A"/>
    <w:rsid w:val="001B77A0"/>
    <w:rsid w:val="001B7F1E"/>
    <w:rsid w:val="001C2343"/>
    <w:rsid w:val="001C36D9"/>
    <w:rsid w:val="001C3FA8"/>
    <w:rsid w:val="001C40E4"/>
    <w:rsid w:val="001C57B4"/>
    <w:rsid w:val="001C5B80"/>
    <w:rsid w:val="001C5EB3"/>
    <w:rsid w:val="001C69C5"/>
    <w:rsid w:val="001C7218"/>
    <w:rsid w:val="001C7654"/>
    <w:rsid w:val="001C7AC7"/>
    <w:rsid w:val="001D0FD8"/>
    <w:rsid w:val="001D1161"/>
    <w:rsid w:val="001D1291"/>
    <w:rsid w:val="001D15BC"/>
    <w:rsid w:val="001D261E"/>
    <w:rsid w:val="001D3294"/>
    <w:rsid w:val="001D400D"/>
    <w:rsid w:val="001D4454"/>
    <w:rsid w:val="001D519D"/>
    <w:rsid w:val="001D53DE"/>
    <w:rsid w:val="001D5775"/>
    <w:rsid w:val="001D59DE"/>
    <w:rsid w:val="001D6C21"/>
    <w:rsid w:val="001D6E0C"/>
    <w:rsid w:val="001D7025"/>
    <w:rsid w:val="001D71F3"/>
    <w:rsid w:val="001D76B1"/>
    <w:rsid w:val="001E1231"/>
    <w:rsid w:val="001E12F8"/>
    <w:rsid w:val="001E148A"/>
    <w:rsid w:val="001E1CF2"/>
    <w:rsid w:val="001E26D1"/>
    <w:rsid w:val="001E5314"/>
    <w:rsid w:val="001E5872"/>
    <w:rsid w:val="001E62E0"/>
    <w:rsid w:val="001E6315"/>
    <w:rsid w:val="001E65CA"/>
    <w:rsid w:val="001E6C78"/>
    <w:rsid w:val="001E6DF0"/>
    <w:rsid w:val="001E6E62"/>
    <w:rsid w:val="001E706F"/>
    <w:rsid w:val="001F0828"/>
    <w:rsid w:val="001F09C0"/>
    <w:rsid w:val="001F2405"/>
    <w:rsid w:val="001F2638"/>
    <w:rsid w:val="001F2702"/>
    <w:rsid w:val="001F29A1"/>
    <w:rsid w:val="001F3546"/>
    <w:rsid w:val="001F38D7"/>
    <w:rsid w:val="001F3902"/>
    <w:rsid w:val="001F46F0"/>
    <w:rsid w:val="001F4892"/>
    <w:rsid w:val="001F51EB"/>
    <w:rsid w:val="001F5A33"/>
    <w:rsid w:val="001F5E56"/>
    <w:rsid w:val="001F63C0"/>
    <w:rsid w:val="001F78D4"/>
    <w:rsid w:val="0020009D"/>
    <w:rsid w:val="002006ED"/>
    <w:rsid w:val="002013BC"/>
    <w:rsid w:val="00201908"/>
    <w:rsid w:val="002020D6"/>
    <w:rsid w:val="002030EC"/>
    <w:rsid w:val="002031D2"/>
    <w:rsid w:val="00203369"/>
    <w:rsid w:val="002033F0"/>
    <w:rsid w:val="002038C7"/>
    <w:rsid w:val="00204495"/>
    <w:rsid w:val="00204947"/>
    <w:rsid w:val="002049B3"/>
    <w:rsid w:val="00204B10"/>
    <w:rsid w:val="00204B77"/>
    <w:rsid w:val="00204D57"/>
    <w:rsid w:val="00204E72"/>
    <w:rsid w:val="00205B1C"/>
    <w:rsid w:val="00205B3E"/>
    <w:rsid w:val="00210440"/>
    <w:rsid w:val="002116CA"/>
    <w:rsid w:val="00211867"/>
    <w:rsid w:val="00211F68"/>
    <w:rsid w:val="00212AA9"/>
    <w:rsid w:val="00212C6E"/>
    <w:rsid w:val="002137A8"/>
    <w:rsid w:val="00213FBE"/>
    <w:rsid w:val="00214BE5"/>
    <w:rsid w:val="002169F2"/>
    <w:rsid w:val="00217A9E"/>
    <w:rsid w:val="002208EC"/>
    <w:rsid w:val="00221BDB"/>
    <w:rsid w:val="00221E6E"/>
    <w:rsid w:val="0022303E"/>
    <w:rsid w:val="0022307D"/>
    <w:rsid w:val="002232A5"/>
    <w:rsid w:val="00224226"/>
    <w:rsid w:val="00224A37"/>
    <w:rsid w:val="00225EE7"/>
    <w:rsid w:val="00230EB4"/>
    <w:rsid w:val="00230FFD"/>
    <w:rsid w:val="0023146F"/>
    <w:rsid w:val="00231649"/>
    <w:rsid w:val="0023187F"/>
    <w:rsid w:val="00231DEC"/>
    <w:rsid w:val="00231F17"/>
    <w:rsid w:val="002329B5"/>
    <w:rsid w:val="00232D55"/>
    <w:rsid w:val="00233831"/>
    <w:rsid w:val="00233872"/>
    <w:rsid w:val="002347D1"/>
    <w:rsid w:val="0023739B"/>
    <w:rsid w:val="0023742B"/>
    <w:rsid w:val="002378D0"/>
    <w:rsid w:val="00240109"/>
    <w:rsid w:val="00240D68"/>
    <w:rsid w:val="00241078"/>
    <w:rsid w:val="00241348"/>
    <w:rsid w:val="0024173E"/>
    <w:rsid w:val="002426FA"/>
    <w:rsid w:val="00242818"/>
    <w:rsid w:val="002441C6"/>
    <w:rsid w:val="00244734"/>
    <w:rsid w:val="002447D7"/>
    <w:rsid w:val="002447FB"/>
    <w:rsid w:val="00244830"/>
    <w:rsid w:val="002450DB"/>
    <w:rsid w:val="00245D1D"/>
    <w:rsid w:val="00245FFF"/>
    <w:rsid w:val="002474E0"/>
    <w:rsid w:val="002478ED"/>
    <w:rsid w:val="0025076E"/>
    <w:rsid w:val="00250996"/>
    <w:rsid w:val="00250E21"/>
    <w:rsid w:val="00251071"/>
    <w:rsid w:val="0025172A"/>
    <w:rsid w:val="002517C6"/>
    <w:rsid w:val="002519DC"/>
    <w:rsid w:val="00252217"/>
    <w:rsid w:val="00252601"/>
    <w:rsid w:val="002528CB"/>
    <w:rsid w:val="00252F1A"/>
    <w:rsid w:val="00253687"/>
    <w:rsid w:val="00253953"/>
    <w:rsid w:val="00253BF4"/>
    <w:rsid w:val="00254289"/>
    <w:rsid w:val="002558B4"/>
    <w:rsid w:val="00256F3A"/>
    <w:rsid w:val="00257524"/>
    <w:rsid w:val="002617EE"/>
    <w:rsid w:val="002619AA"/>
    <w:rsid w:val="002630DD"/>
    <w:rsid w:val="00264436"/>
    <w:rsid w:val="00264E20"/>
    <w:rsid w:val="0026583E"/>
    <w:rsid w:val="00265B65"/>
    <w:rsid w:val="0027150D"/>
    <w:rsid w:val="002722CF"/>
    <w:rsid w:val="00272BD2"/>
    <w:rsid w:val="00272DC3"/>
    <w:rsid w:val="002732B5"/>
    <w:rsid w:val="002744C7"/>
    <w:rsid w:val="002749E1"/>
    <w:rsid w:val="00274D0A"/>
    <w:rsid w:val="00275328"/>
    <w:rsid w:val="0027570E"/>
    <w:rsid w:val="002778DF"/>
    <w:rsid w:val="00277A52"/>
    <w:rsid w:val="00280BD6"/>
    <w:rsid w:val="00280D1B"/>
    <w:rsid w:val="0028306E"/>
    <w:rsid w:val="00283706"/>
    <w:rsid w:val="00283896"/>
    <w:rsid w:val="0028677E"/>
    <w:rsid w:val="00287769"/>
    <w:rsid w:val="00291941"/>
    <w:rsid w:val="002919EB"/>
    <w:rsid w:val="00293BE1"/>
    <w:rsid w:val="00293E73"/>
    <w:rsid w:val="00294788"/>
    <w:rsid w:val="00294A79"/>
    <w:rsid w:val="00294EFF"/>
    <w:rsid w:val="002952AE"/>
    <w:rsid w:val="00295B55"/>
    <w:rsid w:val="00296294"/>
    <w:rsid w:val="002963D6"/>
    <w:rsid w:val="002964F5"/>
    <w:rsid w:val="00296547"/>
    <w:rsid w:val="00296859"/>
    <w:rsid w:val="00297A8E"/>
    <w:rsid w:val="00297A94"/>
    <w:rsid w:val="002A0D2E"/>
    <w:rsid w:val="002A1DD3"/>
    <w:rsid w:val="002A2C7A"/>
    <w:rsid w:val="002A341D"/>
    <w:rsid w:val="002A40D2"/>
    <w:rsid w:val="002A5F27"/>
    <w:rsid w:val="002A6AB6"/>
    <w:rsid w:val="002A6BEE"/>
    <w:rsid w:val="002A76C2"/>
    <w:rsid w:val="002B01F1"/>
    <w:rsid w:val="002B0657"/>
    <w:rsid w:val="002B0BC8"/>
    <w:rsid w:val="002B10B0"/>
    <w:rsid w:val="002B12BE"/>
    <w:rsid w:val="002B4C55"/>
    <w:rsid w:val="002B53A5"/>
    <w:rsid w:val="002B5D06"/>
    <w:rsid w:val="002B6A38"/>
    <w:rsid w:val="002B7DC7"/>
    <w:rsid w:val="002C0970"/>
    <w:rsid w:val="002C0F14"/>
    <w:rsid w:val="002C15E8"/>
    <w:rsid w:val="002C19DA"/>
    <w:rsid w:val="002C5024"/>
    <w:rsid w:val="002C5B35"/>
    <w:rsid w:val="002C6B91"/>
    <w:rsid w:val="002C7E20"/>
    <w:rsid w:val="002D00A2"/>
    <w:rsid w:val="002D0C48"/>
    <w:rsid w:val="002D3F33"/>
    <w:rsid w:val="002D4307"/>
    <w:rsid w:val="002D4D0C"/>
    <w:rsid w:val="002D546C"/>
    <w:rsid w:val="002D5C2C"/>
    <w:rsid w:val="002D61F9"/>
    <w:rsid w:val="002D64FA"/>
    <w:rsid w:val="002D6ABB"/>
    <w:rsid w:val="002D6E8A"/>
    <w:rsid w:val="002D7F9F"/>
    <w:rsid w:val="002E00A5"/>
    <w:rsid w:val="002E06E3"/>
    <w:rsid w:val="002E06FA"/>
    <w:rsid w:val="002E0F33"/>
    <w:rsid w:val="002E0F9C"/>
    <w:rsid w:val="002E0FCD"/>
    <w:rsid w:val="002E148F"/>
    <w:rsid w:val="002E206F"/>
    <w:rsid w:val="002E2725"/>
    <w:rsid w:val="002E366A"/>
    <w:rsid w:val="002E3C2F"/>
    <w:rsid w:val="002E44D6"/>
    <w:rsid w:val="002E50D3"/>
    <w:rsid w:val="002E5DC1"/>
    <w:rsid w:val="002E61C2"/>
    <w:rsid w:val="002E6245"/>
    <w:rsid w:val="002E6E08"/>
    <w:rsid w:val="002E7071"/>
    <w:rsid w:val="002E7264"/>
    <w:rsid w:val="002E76C1"/>
    <w:rsid w:val="002E7883"/>
    <w:rsid w:val="002F0D5B"/>
    <w:rsid w:val="002F1605"/>
    <w:rsid w:val="002F1C38"/>
    <w:rsid w:val="002F2094"/>
    <w:rsid w:val="002F20A7"/>
    <w:rsid w:val="002F30BE"/>
    <w:rsid w:val="002F4612"/>
    <w:rsid w:val="002F4B28"/>
    <w:rsid w:val="002F4D58"/>
    <w:rsid w:val="002F5579"/>
    <w:rsid w:val="002F5BEA"/>
    <w:rsid w:val="002F7A87"/>
    <w:rsid w:val="002F7D6D"/>
    <w:rsid w:val="0030009E"/>
    <w:rsid w:val="00300C25"/>
    <w:rsid w:val="003012ED"/>
    <w:rsid w:val="0030131D"/>
    <w:rsid w:val="003014D6"/>
    <w:rsid w:val="00302419"/>
    <w:rsid w:val="003028AF"/>
    <w:rsid w:val="003029F7"/>
    <w:rsid w:val="00302D11"/>
    <w:rsid w:val="00303083"/>
    <w:rsid w:val="00303B45"/>
    <w:rsid w:val="00303F04"/>
    <w:rsid w:val="0030536A"/>
    <w:rsid w:val="003053D7"/>
    <w:rsid w:val="00305870"/>
    <w:rsid w:val="003059CC"/>
    <w:rsid w:val="0030608F"/>
    <w:rsid w:val="0030613F"/>
    <w:rsid w:val="003069FC"/>
    <w:rsid w:val="00307493"/>
    <w:rsid w:val="00307BE1"/>
    <w:rsid w:val="00307E18"/>
    <w:rsid w:val="00310013"/>
    <w:rsid w:val="00310334"/>
    <w:rsid w:val="00311D6A"/>
    <w:rsid w:val="00312936"/>
    <w:rsid w:val="00312A3B"/>
    <w:rsid w:val="00312ACF"/>
    <w:rsid w:val="00313411"/>
    <w:rsid w:val="00313428"/>
    <w:rsid w:val="00315133"/>
    <w:rsid w:val="003154B4"/>
    <w:rsid w:val="00320570"/>
    <w:rsid w:val="0032284F"/>
    <w:rsid w:val="00323936"/>
    <w:rsid w:val="00323DF0"/>
    <w:rsid w:val="00324A08"/>
    <w:rsid w:val="00325CA9"/>
    <w:rsid w:val="00326E8F"/>
    <w:rsid w:val="00326F7D"/>
    <w:rsid w:val="00327F4F"/>
    <w:rsid w:val="00330083"/>
    <w:rsid w:val="003317C5"/>
    <w:rsid w:val="00331BB5"/>
    <w:rsid w:val="00331FA1"/>
    <w:rsid w:val="00332988"/>
    <w:rsid w:val="00333A3F"/>
    <w:rsid w:val="00333CEC"/>
    <w:rsid w:val="00333EEC"/>
    <w:rsid w:val="0033418C"/>
    <w:rsid w:val="00335184"/>
    <w:rsid w:val="0033522B"/>
    <w:rsid w:val="003362CE"/>
    <w:rsid w:val="00336799"/>
    <w:rsid w:val="0033686B"/>
    <w:rsid w:val="00336D47"/>
    <w:rsid w:val="00337E34"/>
    <w:rsid w:val="00340BB3"/>
    <w:rsid w:val="00340D37"/>
    <w:rsid w:val="00341757"/>
    <w:rsid w:val="00341881"/>
    <w:rsid w:val="00341DFB"/>
    <w:rsid w:val="00341E5F"/>
    <w:rsid w:val="00342B02"/>
    <w:rsid w:val="00342B85"/>
    <w:rsid w:val="00342DF0"/>
    <w:rsid w:val="00343123"/>
    <w:rsid w:val="00343134"/>
    <w:rsid w:val="00343E0C"/>
    <w:rsid w:val="0034523E"/>
    <w:rsid w:val="003479E8"/>
    <w:rsid w:val="00347B0F"/>
    <w:rsid w:val="003510EE"/>
    <w:rsid w:val="00351517"/>
    <w:rsid w:val="00351A3A"/>
    <w:rsid w:val="00352262"/>
    <w:rsid w:val="00353969"/>
    <w:rsid w:val="003540FF"/>
    <w:rsid w:val="00355914"/>
    <w:rsid w:val="00356175"/>
    <w:rsid w:val="00357729"/>
    <w:rsid w:val="00357973"/>
    <w:rsid w:val="00357A99"/>
    <w:rsid w:val="00357F05"/>
    <w:rsid w:val="00360B03"/>
    <w:rsid w:val="00362204"/>
    <w:rsid w:val="00362244"/>
    <w:rsid w:val="0036253D"/>
    <w:rsid w:val="00362999"/>
    <w:rsid w:val="00362F9C"/>
    <w:rsid w:val="003633C8"/>
    <w:rsid w:val="003652A8"/>
    <w:rsid w:val="00365CFB"/>
    <w:rsid w:val="0036669F"/>
    <w:rsid w:val="00367607"/>
    <w:rsid w:val="00367911"/>
    <w:rsid w:val="00367A84"/>
    <w:rsid w:val="00367E79"/>
    <w:rsid w:val="00367FD2"/>
    <w:rsid w:val="00371982"/>
    <w:rsid w:val="00373886"/>
    <w:rsid w:val="0037390E"/>
    <w:rsid w:val="00373AA8"/>
    <w:rsid w:val="00373C40"/>
    <w:rsid w:val="0037467D"/>
    <w:rsid w:val="003747B6"/>
    <w:rsid w:val="0037532A"/>
    <w:rsid w:val="00375785"/>
    <w:rsid w:val="00375C6A"/>
    <w:rsid w:val="0037631B"/>
    <w:rsid w:val="00376E6B"/>
    <w:rsid w:val="003779B4"/>
    <w:rsid w:val="00377B9B"/>
    <w:rsid w:val="003800D9"/>
    <w:rsid w:val="003808F8"/>
    <w:rsid w:val="0038113B"/>
    <w:rsid w:val="0038187D"/>
    <w:rsid w:val="00381B39"/>
    <w:rsid w:val="00383927"/>
    <w:rsid w:val="00383B26"/>
    <w:rsid w:val="003841D9"/>
    <w:rsid w:val="0038521D"/>
    <w:rsid w:val="003852FF"/>
    <w:rsid w:val="0038583C"/>
    <w:rsid w:val="00385BFA"/>
    <w:rsid w:val="00385F86"/>
    <w:rsid w:val="00386941"/>
    <w:rsid w:val="00386D90"/>
    <w:rsid w:val="00387108"/>
    <w:rsid w:val="0038772F"/>
    <w:rsid w:val="00393678"/>
    <w:rsid w:val="0039438A"/>
    <w:rsid w:val="003944BF"/>
    <w:rsid w:val="00394A9B"/>
    <w:rsid w:val="00394E37"/>
    <w:rsid w:val="00394F3E"/>
    <w:rsid w:val="00394FB1"/>
    <w:rsid w:val="0039513E"/>
    <w:rsid w:val="0039518A"/>
    <w:rsid w:val="00395513"/>
    <w:rsid w:val="00395701"/>
    <w:rsid w:val="00395974"/>
    <w:rsid w:val="00395D0D"/>
    <w:rsid w:val="0039675D"/>
    <w:rsid w:val="003967EB"/>
    <w:rsid w:val="003973F6"/>
    <w:rsid w:val="003A00DA"/>
    <w:rsid w:val="003A08D2"/>
    <w:rsid w:val="003A0A0D"/>
    <w:rsid w:val="003A1067"/>
    <w:rsid w:val="003A1141"/>
    <w:rsid w:val="003A14F4"/>
    <w:rsid w:val="003A26AA"/>
    <w:rsid w:val="003A2E87"/>
    <w:rsid w:val="003A2F82"/>
    <w:rsid w:val="003A338F"/>
    <w:rsid w:val="003A3662"/>
    <w:rsid w:val="003A3D7B"/>
    <w:rsid w:val="003A4C23"/>
    <w:rsid w:val="003A5795"/>
    <w:rsid w:val="003A65F4"/>
    <w:rsid w:val="003B029B"/>
    <w:rsid w:val="003B0520"/>
    <w:rsid w:val="003B1D61"/>
    <w:rsid w:val="003B298B"/>
    <w:rsid w:val="003B2AFF"/>
    <w:rsid w:val="003B344E"/>
    <w:rsid w:val="003B3646"/>
    <w:rsid w:val="003B3AE8"/>
    <w:rsid w:val="003B4D62"/>
    <w:rsid w:val="003B6C5D"/>
    <w:rsid w:val="003B7158"/>
    <w:rsid w:val="003B75F2"/>
    <w:rsid w:val="003B7951"/>
    <w:rsid w:val="003B7C0E"/>
    <w:rsid w:val="003B7EA7"/>
    <w:rsid w:val="003C0CE3"/>
    <w:rsid w:val="003C0D14"/>
    <w:rsid w:val="003C0FF0"/>
    <w:rsid w:val="003C1C8C"/>
    <w:rsid w:val="003C20C1"/>
    <w:rsid w:val="003C23D1"/>
    <w:rsid w:val="003C2E53"/>
    <w:rsid w:val="003C4342"/>
    <w:rsid w:val="003C6275"/>
    <w:rsid w:val="003C6A1F"/>
    <w:rsid w:val="003D0118"/>
    <w:rsid w:val="003D04E3"/>
    <w:rsid w:val="003D0EB9"/>
    <w:rsid w:val="003D19B6"/>
    <w:rsid w:val="003D23F1"/>
    <w:rsid w:val="003D2EC6"/>
    <w:rsid w:val="003D4BF6"/>
    <w:rsid w:val="003D5627"/>
    <w:rsid w:val="003D5703"/>
    <w:rsid w:val="003D5E75"/>
    <w:rsid w:val="003D6C3F"/>
    <w:rsid w:val="003D78BB"/>
    <w:rsid w:val="003E0418"/>
    <w:rsid w:val="003E09A6"/>
    <w:rsid w:val="003E287E"/>
    <w:rsid w:val="003E337A"/>
    <w:rsid w:val="003E38EB"/>
    <w:rsid w:val="003E3905"/>
    <w:rsid w:val="003E561C"/>
    <w:rsid w:val="003E6C89"/>
    <w:rsid w:val="003E6DEE"/>
    <w:rsid w:val="003E778C"/>
    <w:rsid w:val="003E7963"/>
    <w:rsid w:val="003F0334"/>
    <w:rsid w:val="003F071B"/>
    <w:rsid w:val="003F22FB"/>
    <w:rsid w:val="003F3B2D"/>
    <w:rsid w:val="003F3BA6"/>
    <w:rsid w:val="003F3FF0"/>
    <w:rsid w:val="003F4AFD"/>
    <w:rsid w:val="003F5799"/>
    <w:rsid w:val="003F5945"/>
    <w:rsid w:val="003F5EB0"/>
    <w:rsid w:val="003F710F"/>
    <w:rsid w:val="0040007C"/>
    <w:rsid w:val="004010AF"/>
    <w:rsid w:val="004010B4"/>
    <w:rsid w:val="004010CB"/>
    <w:rsid w:val="00401747"/>
    <w:rsid w:val="00403320"/>
    <w:rsid w:val="004047EC"/>
    <w:rsid w:val="0040482E"/>
    <w:rsid w:val="00404FE9"/>
    <w:rsid w:val="0040555B"/>
    <w:rsid w:val="0040774F"/>
    <w:rsid w:val="0040787F"/>
    <w:rsid w:val="00410265"/>
    <w:rsid w:val="00410ECD"/>
    <w:rsid w:val="00411A3F"/>
    <w:rsid w:val="00414494"/>
    <w:rsid w:val="0041550F"/>
    <w:rsid w:val="00415E14"/>
    <w:rsid w:val="004162DF"/>
    <w:rsid w:val="00416667"/>
    <w:rsid w:val="004168F1"/>
    <w:rsid w:val="00416EB4"/>
    <w:rsid w:val="004175CA"/>
    <w:rsid w:val="00421080"/>
    <w:rsid w:val="00421965"/>
    <w:rsid w:val="004223BF"/>
    <w:rsid w:val="00422E84"/>
    <w:rsid w:val="00423687"/>
    <w:rsid w:val="00423741"/>
    <w:rsid w:val="00424819"/>
    <w:rsid w:val="00425F92"/>
    <w:rsid w:val="0042640B"/>
    <w:rsid w:val="00426D2A"/>
    <w:rsid w:val="00427287"/>
    <w:rsid w:val="00427331"/>
    <w:rsid w:val="00427C5C"/>
    <w:rsid w:val="00427F4F"/>
    <w:rsid w:val="004325A4"/>
    <w:rsid w:val="004333E1"/>
    <w:rsid w:val="0043364E"/>
    <w:rsid w:val="00434C25"/>
    <w:rsid w:val="004354CC"/>
    <w:rsid w:val="00436261"/>
    <w:rsid w:val="00436D96"/>
    <w:rsid w:val="00437425"/>
    <w:rsid w:val="004403A4"/>
    <w:rsid w:val="00440AA2"/>
    <w:rsid w:val="004413D5"/>
    <w:rsid w:val="004423D4"/>
    <w:rsid w:val="00442422"/>
    <w:rsid w:val="00444C07"/>
    <w:rsid w:val="00444F44"/>
    <w:rsid w:val="00446E15"/>
    <w:rsid w:val="004473E1"/>
    <w:rsid w:val="00447AC5"/>
    <w:rsid w:val="00447E8C"/>
    <w:rsid w:val="004519D1"/>
    <w:rsid w:val="00451A61"/>
    <w:rsid w:val="004520A9"/>
    <w:rsid w:val="004524D9"/>
    <w:rsid w:val="004527EB"/>
    <w:rsid w:val="00452B18"/>
    <w:rsid w:val="004533CA"/>
    <w:rsid w:val="00454018"/>
    <w:rsid w:val="00454910"/>
    <w:rsid w:val="00455F75"/>
    <w:rsid w:val="004560EC"/>
    <w:rsid w:val="004562E9"/>
    <w:rsid w:val="00456FCC"/>
    <w:rsid w:val="00457C10"/>
    <w:rsid w:val="00457EB2"/>
    <w:rsid w:val="004602DB"/>
    <w:rsid w:val="004612BD"/>
    <w:rsid w:val="0046167C"/>
    <w:rsid w:val="0046195C"/>
    <w:rsid w:val="00461A87"/>
    <w:rsid w:val="00461B40"/>
    <w:rsid w:val="00461F51"/>
    <w:rsid w:val="004624E3"/>
    <w:rsid w:val="004624F1"/>
    <w:rsid w:val="00462A7F"/>
    <w:rsid w:val="00463374"/>
    <w:rsid w:val="00463F8C"/>
    <w:rsid w:val="0046539D"/>
    <w:rsid w:val="00465F4F"/>
    <w:rsid w:val="004665B9"/>
    <w:rsid w:val="004670D8"/>
    <w:rsid w:val="00470F90"/>
    <w:rsid w:val="00471163"/>
    <w:rsid w:val="00471B96"/>
    <w:rsid w:val="00471E19"/>
    <w:rsid w:val="00471F76"/>
    <w:rsid w:val="00472CD2"/>
    <w:rsid w:val="00473DFF"/>
    <w:rsid w:val="00474207"/>
    <w:rsid w:val="004744BC"/>
    <w:rsid w:val="00474BCE"/>
    <w:rsid w:val="00475933"/>
    <w:rsid w:val="0047600D"/>
    <w:rsid w:val="00476187"/>
    <w:rsid w:val="00476493"/>
    <w:rsid w:val="00480384"/>
    <w:rsid w:val="0048088D"/>
    <w:rsid w:val="00480F9F"/>
    <w:rsid w:val="0048114B"/>
    <w:rsid w:val="004812F7"/>
    <w:rsid w:val="00481935"/>
    <w:rsid w:val="00481C2A"/>
    <w:rsid w:val="00482E88"/>
    <w:rsid w:val="004837F2"/>
    <w:rsid w:val="00483C7E"/>
    <w:rsid w:val="00484C10"/>
    <w:rsid w:val="00485200"/>
    <w:rsid w:val="004852E3"/>
    <w:rsid w:val="004860AC"/>
    <w:rsid w:val="00490A8B"/>
    <w:rsid w:val="00491A2F"/>
    <w:rsid w:val="00492811"/>
    <w:rsid w:val="00493332"/>
    <w:rsid w:val="004946C6"/>
    <w:rsid w:val="004947B6"/>
    <w:rsid w:val="00494D6B"/>
    <w:rsid w:val="0049555B"/>
    <w:rsid w:val="004955FE"/>
    <w:rsid w:val="00495E39"/>
    <w:rsid w:val="00495FB0"/>
    <w:rsid w:val="004963E6"/>
    <w:rsid w:val="00497C18"/>
    <w:rsid w:val="00497F0C"/>
    <w:rsid w:val="004A0098"/>
    <w:rsid w:val="004A07CC"/>
    <w:rsid w:val="004A0DF3"/>
    <w:rsid w:val="004A1108"/>
    <w:rsid w:val="004A21E3"/>
    <w:rsid w:val="004A3400"/>
    <w:rsid w:val="004A409C"/>
    <w:rsid w:val="004A439B"/>
    <w:rsid w:val="004A4FDA"/>
    <w:rsid w:val="004A5893"/>
    <w:rsid w:val="004A5EDD"/>
    <w:rsid w:val="004A604B"/>
    <w:rsid w:val="004A709C"/>
    <w:rsid w:val="004A711A"/>
    <w:rsid w:val="004A771E"/>
    <w:rsid w:val="004A7D71"/>
    <w:rsid w:val="004B074D"/>
    <w:rsid w:val="004B0CB6"/>
    <w:rsid w:val="004B11EB"/>
    <w:rsid w:val="004B1FA5"/>
    <w:rsid w:val="004B2250"/>
    <w:rsid w:val="004B394C"/>
    <w:rsid w:val="004B5460"/>
    <w:rsid w:val="004B5509"/>
    <w:rsid w:val="004B56F5"/>
    <w:rsid w:val="004B66AF"/>
    <w:rsid w:val="004B6D9A"/>
    <w:rsid w:val="004B73DE"/>
    <w:rsid w:val="004C07C9"/>
    <w:rsid w:val="004C11E0"/>
    <w:rsid w:val="004C1B16"/>
    <w:rsid w:val="004C1EB3"/>
    <w:rsid w:val="004C42D1"/>
    <w:rsid w:val="004C436A"/>
    <w:rsid w:val="004C4E86"/>
    <w:rsid w:val="004C5AAE"/>
    <w:rsid w:val="004C5F6D"/>
    <w:rsid w:val="004C6770"/>
    <w:rsid w:val="004C6A4C"/>
    <w:rsid w:val="004C6D34"/>
    <w:rsid w:val="004C6DE0"/>
    <w:rsid w:val="004C7431"/>
    <w:rsid w:val="004C7BC8"/>
    <w:rsid w:val="004D0F8E"/>
    <w:rsid w:val="004D2E9F"/>
    <w:rsid w:val="004D44B1"/>
    <w:rsid w:val="004D49D3"/>
    <w:rsid w:val="004D527A"/>
    <w:rsid w:val="004D555D"/>
    <w:rsid w:val="004D5717"/>
    <w:rsid w:val="004D6A5E"/>
    <w:rsid w:val="004D6CF0"/>
    <w:rsid w:val="004E06D7"/>
    <w:rsid w:val="004E0D0B"/>
    <w:rsid w:val="004E1971"/>
    <w:rsid w:val="004E1B98"/>
    <w:rsid w:val="004E1D2F"/>
    <w:rsid w:val="004E26FB"/>
    <w:rsid w:val="004E2B02"/>
    <w:rsid w:val="004E2B95"/>
    <w:rsid w:val="004E355E"/>
    <w:rsid w:val="004E4628"/>
    <w:rsid w:val="004E4EC3"/>
    <w:rsid w:val="004E585E"/>
    <w:rsid w:val="004E6F53"/>
    <w:rsid w:val="004E7025"/>
    <w:rsid w:val="004E75DA"/>
    <w:rsid w:val="004F0D1C"/>
    <w:rsid w:val="004F0D2E"/>
    <w:rsid w:val="004F162E"/>
    <w:rsid w:val="004F1ADD"/>
    <w:rsid w:val="004F1F0B"/>
    <w:rsid w:val="004F2120"/>
    <w:rsid w:val="004F310D"/>
    <w:rsid w:val="004F3321"/>
    <w:rsid w:val="004F3682"/>
    <w:rsid w:val="004F4491"/>
    <w:rsid w:val="004F47F6"/>
    <w:rsid w:val="004F4F0B"/>
    <w:rsid w:val="004F515D"/>
    <w:rsid w:val="004F524C"/>
    <w:rsid w:val="004F55C4"/>
    <w:rsid w:val="004F55DC"/>
    <w:rsid w:val="004F58C6"/>
    <w:rsid w:val="004F5E16"/>
    <w:rsid w:val="005005A1"/>
    <w:rsid w:val="00501046"/>
    <w:rsid w:val="0050204A"/>
    <w:rsid w:val="00502A66"/>
    <w:rsid w:val="00502A74"/>
    <w:rsid w:val="00502E91"/>
    <w:rsid w:val="005030F1"/>
    <w:rsid w:val="00503276"/>
    <w:rsid w:val="00503BB8"/>
    <w:rsid w:val="00504C4C"/>
    <w:rsid w:val="00504CBD"/>
    <w:rsid w:val="005057C6"/>
    <w:rsid w:val="00505E6F"/>
    <w:rsid w:val="005060CB"/>
    <w:rsid w:val="005062E6"/>
    <w:rsid w:val="00506FDD"/>
    <w:rsid w:val="00507559"/>
    <w:rsid w:val="00507E02"/>
    <w:rsid w:val="00510C72"/>
    <w:rsid w:val="00511A26"/>
    <w:rsid w:val="005125F1"/>
    <w:rsid w:val="00512C6F"/>
    <w:rsid w:val="00512D14"/>
    <w:rsid w:val="00512EE2"/>
    <w:rsid w:val="00513038"/>
    <w:rsid w:val="0051321E"/>
    <w:rsid w:val="005133A9"/>
    <w:rsid w:val="00513A92"/>
    <w:rsid w:val="00513EA1"/>
    <w:rsid w:val="00514DF4"/>
    <w:rsid w:val="00514EBD"/>
    <w:rsid w:val="00515673"/>
    <w:rsid w:val="00515BF2"/>
    <w:rsid w:val="00516033"/>
    <w:rsid w:val="005161CD"/>
    <w:rsid w:val="005166CF"/>
    <w:rsid w:val="0051718A"/>
    <w:rsid w:val="00517863"/>
    <w:rsid w:val="00521B5D"/>
    <w:rsid w:val="00522218"/>
    <w:rsid w:val="005225FA"/>
    <w:rsid w:val="005237E7"/>
    <w:rsid w:val="005243F2"/>
    <w:rsid w:val="0052477B"/>
    <w:rsid w:val="00524846"/>
    <w:rsid w:val="00524D06"/>
    <w:rsid w:val="0052592D"/>
    <w:rsid w:val="00525BC7"/>
    <w:rsid w:val="0052677B"/>
    <w:rsid w:val="00526D64"/>
    <w:rsid w:val="005275D8"/>
    <w:rsid w:val="00527D36"/>
    <w:rsid w:val="00527ED2"/>
    <w:rsid w:val="00530444"/>
    <w:rsid w:val="00530B4D"/>
    <w:rsid w:val="00532404"/>
    <w:rsid w:val="00532AEE"/>
    <w:rsid w:val="00532B42"/>
    <w:rsid w:val="00533259"/>
    <w:rsid w:val="005342F4"/>
    <w:rsid w:val="005348CD"/>
    <w:rsid w:val="00534A14"/>
    <w:rsid w:val="0054025E"/>
    <w:rsid w:val="005402DA"/>
    <w:rsid w:val="005409B8"/>
    <w:rsid w:val="005413FC"/>
    <w:rsid w:val="005417B6"/>
    <w:rsid w:val="00541811"/>
    <w:rsid w:val="0054244E"/>
    <w:rsid w:val="00542B7F"/>
    <w:rsid w:val="00542CCB"/>
    <w:rsid w:val="00542E9E"/>
    <w:rsid w:val="005439A1"/>
    <w:rsid w:val="005445DF"/>
    <w:rsid w:val="005452FF"/>
    <w:rsid w:val="00546004"/>
    <w:rsid w:val="00546469"/>
    <w:rsid w:val="005469B9"/>
    <w:rsid w:val="00546F41"/>
    <w:rsid w:val="00547005"/>
    <w:rsid w:val="00547399"/>
    <w:rsid w:val="005473D0"/>
    <w:rsid w:val="00547EDF"/>
    <w:rsid w:val="00547FCF"/>
    <w:rsid w:val="00550825"/>
    <w:rsid w:val="00550995"/>
    <w:rsid w:val="00550D27"/>
    <w:rsid w:val="00551B75"/>
    <w:rsid w:val="0055247E"/>
    <w:rsid w:val="00553415"/>
    <w:rsid w:val="0055344F"/>
    <w:rsid w:val="005538E8"/>
    <w:rsid w:val="00553D1B"/>
    <w:rsid w:val="00553F84"/>
    <w:rsid w:val="0055457B"/>
    <w:rsid w:val="005547EE"/>
    <w:rsid w:val="00554C3A"/>
    <w:rsid w:val="00554D53"/>
    <w:rsid w:val="00555499"/>
    <w:rsid w:val="00555B29"/>
    <w:rsid w:val="00556FF1"/>
    <w:rsid w:val="00557129"/>
    <w:rsid w:val="00557585"/>
    <w:rsid w:val="00560BE5"/>
    <w:rsid w:val="005615C7"/>
    <w:rsid w:val="00561E30"/>
    <w:rsid w:val="00562185"/>
    <w:rsid w:val="00562875"/>
    <w:rsid w:val="005629BA"/>
    <w:rsid w:val="00562A53"/>
    <w:rsid w:val="005630E4"/>
    <w:rsid w:val="00563D21"/>
    <w:rsid w:val="005640A4"/>
    <w:rsid w:val="00564B33"/>
    <w:rsid w:val="0056504D"/>
    <w:rsid w:val="0056567F"/>
    <w:rsid w:val="00565AB0"/>
    <w:rsid w:val="00565B6A"/>
    <w:rsid w:val="00565C76"/>
    <w:rsid w:val="0057070C"/>
    <w:rsid w:val="00570C5C"/>
    <w:rsid w:val="00571193"/>
    <w:rsid w:val="005721A0"/>
    <w:rsid w:val="0057308E"/>
    <w:rsid w:val="00573BD3"/>
    <w:rsid w:val="00573DCE"/>
    <w:rsid w:val="00573ED7"/>
    <w:rsid w:val="005741C1"/>
    <w:rsid w:val="00574945"/>
    <w:rsid w:val="00575277"/>
    <w:rsid w:val="00575A12"/>
    <w:rsid w:val="00576B10"/>
    <w:rsid w:val="005770D2"/>
    <w:rsid w:val="00577226"/>
    <w:rsid w:val="005804D4"/>
    <w:rsid w:val="00580C0F"/>
    <w:rsid w:val="00581DF3"/>
    <w:rsid w:val="005820AD"/>
    <w:rsid w:val="005825C8"/>
    <w:rsid w:val="0058319B"/>
    <w:rsid w:val="00583562"/>
    <w:rsid w:val="0058387C"/>
    <w:rsid w:val="00584EF4"/>
    <w:rsid w:val="00585F0C"/>
    <w:rsid w:val="00586597"/>
    <w:rsid w:val="0058728B"/>
    <w:rsid w:val="005872CC"/>
    <w:rsid w:val="0058739E"/>
    <w:rsid w:val="0058745B"/>
    <w:rsid w:val="00590E59"/>
    <w:rsid w:val="005910C5"/>
    <w:rsid w:val="005916C0"/>
    <w:rsid w:val="00591E74"/>
    <w:rsid w:val="00592214"/>
    <w:rsid w:val="0059269A"/>
    <w:rsid w:val="0059345A"/>
    <w:rsid w:val="00593B2F"/>
    <w:rsid w:val="0059626C"/>
    <w:rsid w:val="00596446"/>
    <w:rsid w:val="00596627"/>
    <w:rsid w:val="00596712"/>
    <w:rsid w:val="00597F63"/>
    <w:rsid w:val="005A05A2"/>
    <w:rsid w:val="005A05C5"/>
    <w:rsid w:val="005A0B78"/>
    <w:rsid w:val="005A1E8A"/>
    <w:rsid w:val="005A2DDC"/>
    <w:rsid w:val="005A32CD"/>
    <w:rsid w:val="005A3B19"/>
    <w:rsid w:val="005A3C7A"/>
    <w:rsid w:val="005A3E4F"/>
    <w:rsid w:val="005A45F9"/>
    <w:rsid w:val="005A6B64"/>
    <w:rsid w:val="005A755E"/>
    <w:rsid w:val="005A7B90"/>
    <w:rsid w:val="005B02C2"/>
    <w:rsid w:val="005B15C1"/>
    <w:rsid w:val="005B16BB"/>
    <w:rsid w:val="005B1DB4"/>
    <w:rsid w:val="005B2110"/>
    <w:rsid w:val="005B2147"/>
    <w:rsid w:val="005B297C"/>
    <w:rsid w:val="005B369A"/>
    <w:rsid w:val="005B4579"/>
    <w:rsid w:val="005B4DF9"/>
    <w:rsid w:val="005B668A"/>
    <w:rsid w:val="005B768B"/>
    <w:rsid w:val="005B7871"/>
    <w:rsid w:val="005B7C04"/>
    <w:rsid w:val="005C1146"/>
    <w:rsid w:val="005C1986"/>
    <w:rsid w:val="005C20A4"/>
    <w:rsid w:val="005C271C"/>
    <w:rsid w:val="005C2EC0"/>
    <w:rsid w:val="005C3071"/>
    <w:rsid w:val="005C34F1"/>
    <w:rsid w:val="005C38E8"/>
    <w:rsid w:val="005C40AC"/>
    <w:rsid w:val="005C42F9"/>
    <w:rsid w:val="005C49DA"/>
    <w:rsid w:val="005C4BF4"/>
    <w:rsid w:val="005C4E44"/>
    <w:rsid w:val="005C5DBD"/>
    <w:rsid w:val="005C6421"/>
    <w:rsid w:val="005C79CF"/>
    <w:rsid w:val="005D069F"/>
    <w:rsid w:val="005D0E09"/>
    <w:rsid w:val="005D1974"/>
    <w:rsid w:val="005D2EA6"/>
    <w:rsid w:val="005D47E5"/>
    <w:rsid w:val="005D519E"/>
    <w:rsid w:val="005D733D"/>
    <w:rsid w:val="005D7B2B"/>
    <w:rsid w:val="005E1625"/>
    <w:rsid w:val="005E2611"/>
    <w:rsid w:val="005E2BE5"/>
    <w:rsid w:val="005E3163"/>
    <w:rsid w:val="005E3CDB"/>
    <w:rsid w:val="005E4510"/>
    <w:rsid w:val="005E5E7D"/>
    <w:rsid w:val="005E75A8"/>
    <w:rsid w:val="005E77DC"/>
    <w:rsid w:val="005E784F"/>
    <w:rsid w:val="005E7D5E"/>
    <w:rsid w:val="005F0452"/>
    <w:rsid w:val="005F2C83"/>
    <w:rsid w:val="005F3B7D"/>
    <w:rsid w:val="005F62D8"/>
    <w:rsid w:val="005F6808"/>
    <w:rsid w:val="005F71B8"/>
    <w:rsid w:val="005F7939"/>
    <w:rsid w:val="005F7B1D"/>
    <w:rsid w:val="0060014C"/>
    <w:rsid w:val="00600A44"/>
    <w:rsid w:val="00601058"/>
    <w:rsid w:val="006010B4"/>
    <w:rsid w:val="00601689"/>
    <w:rsid w:val="00601931"/>
    <w:rsid w:val="00601F2A"/>
    <w:rsid w:val="00602411"/>
    <w:rsid w:val="00603F4A"/>
    <w:rsid w:val="00604951"/>
    <w:rsid w:val="006055DF"/>
    <w:rsid w:val="006064A4"/>
    <w:rsid w:val="00606BD5"/>
    <w:rsid w:val="00606CF4"/>
    <w:rsid w:val="00606D6E"/>
    <w:rsid w:val="00606E08"/>
    <w:rsid w:val="00607B82"/>
    <w:rsid w:val="00607E84"/>
    <w:rsid w:val="00607EE6"/>
    <w:rsid w:val="006101D5"/>
    <w:rsid w:val="006110D3"/>
    <w:rsid w:val="006112A2"/>
    <w:rsid w:val="00611B35"/>
    <w:rsid w:val="00611BAF"/>
    <w:rsid w:val="0061222A"/>
    <w:rsid w:val="0061356D"/>
    <w:rsid w:val="006147D5"/>
    <w:rsid w:val="00614803"/>
    <w:rsid w:val="00615276"/>
    <w:rsid w:val="006153CC"/>
    <w:rsid w:val="00615DA0"/>
    <w:rsid w:val="0061699D"/>
    <w:rsid w:val="00616D76"/>
    <w:rsid w:val="00617615"/>
    <w:rsid w:val="00617810"/>
    <w:rsid w:val="00620E84"/>
    <w:rsid w:val="00620ED0"/>
    <w:rsid w:val="0062208B"/>
    <w:rsid w:val="00622256"/>
    <w:rsid w:val="0062283C"/>
    <w:rsid w:val="006232F1"/>
    <w:rsid w:val="0062377D"/>
    <w:rsid w:val="006248C6"/>
    <w:rsid w:val="0062587C"/>
    <w:rsid w:val="00627EB1"/>
    <w:rsid w:val="00630253"/>
    <w:rsid w:val="00631815"/>
    <w:rsid w:val="0063207C"/>
    <w:rsid w:val="006324C2"/>
    <w:rsid w:val="00632DBA"/>
    <w:rsid w:val="006330CD"/>
    <w:rsid w:val="006333C2"/>
    <w:rsid w:val="00633872"/>
    <w:rsid w:val="00633AED"/>
    <w:rsid w:val="00634D1D"/>
    <w:rsid w:val="0063563E"/>
    <w:rsid w:val="0063717A"/>
    <w:rsid w:val="00637932"/>
    <w:rsid w:val="00637B32"/>
    <w:rsid w:val="006405A7"/>
    <w:rsid w:val="00640B9D"/>
    <w:rsid w:val="00641EF1"/>
    <w:rsid w:val="00643785"/>
    <w:rsid w:val="0064414F"/>
    <w:rsid w:val="0064462C"/>
    <w:rsid w:val="00645246"/>
    <w:rsid w:val="00645C12"/>
    <w:rsid w:val="00645CE8"/>
    <w:rsid w:val="006463A6"/>
    <w:rsid w:val="00646690"/>
    <w:rsid w:val="006468E6"/>
    <w:rsid w:val="00647ADB"/>
    <w:rsid w:val="00650A91"/>
    <w:rsid w:val="006516B0"/>
    <w:rsid w:val="00651768"/>
    <w:rsid w:val="00651E29"/>
    <w:rsid w:val="0065232A"/>
    <w:rsid w:val="006523F7"/>
    <w:rsid w:val="00652DA1"/>
    <w:rsid w:val="00652DE5"/>
    <w:rsid w:val="00653C56"/>
    <w:rsid w:val="00653E7C"/>
    <w:rsid w:val="00654515"/>
    <w:rsid w:val="0065461C"/>
    <w:rsid w:val="00655ABF"/>
    <w:rsid w:val="00655B21"/>
    <w:rsid w:val="00656DE2"/>
    <w:rsid w:val="00656EE0"/>
    <w:rsid w:val="00657BE6"/>
    <w:rsid w:val="006621EF"/>
    <w:rsid w:val="00662D61"/>
    <w:rsid w:val="00662FA7"/>
    <w:rsid w:val="0066323F"/>
    <w:rsid w:val="00663617"/>
    <w:rsid w:val="00663C5C"/>
    <w:rsid w:val="0066517D"/>
    <w:rsid w:val="00666127"/>
    <w:rsid w:val="00666388"/>
    <w:rsid w:val="006678D7"/>
    <w:rsid w:val="006706FA"/>
    <w:rsid w:val="00670B75"/>
    <w:rsid w:val="00670FE6"/>
    <w:rsid w:val="00672D8F"/>
    <w:rsid w:val="00676027"/>
    <w:rsid w:val="006761B1"/>
    <w:rsid w:val="0067762E"/>
    <w:rsid w:val="006777A2"/>
    <w:rsid w:val="00677F2B"/>
    <w:rsid w:val="0068079E"/>
    <w:rsid w:val="006809EB"/>
    <w:rsid w:val="00680D63"/>
    <w:rsid w:val="00681D70"/>
    <w:rsid w:val="00681ED5"/>
    <w:rsid w:val="006824E4"/>
    <w:rsid w:val="00682AB8"/>
    <w:rsid w:val="0068411A"/>
    <w:rsid w:val="00684560"/>
    <w:rsid w:val="00684612"/>
    <w:rsid w:val="0068576B"/>
    <w:rsid w:val="00685D30"/>
    <w:rsid w:val="00687BA0"/>
    <w:rsid w:val="00690E53"/>
    <w:rsid w:val="00691EA2"/>
    <w:rsid w:val="00693467"/>
    <w:rsid w:val="00693BF8"/>
    <w:rsid w:val="006941F5"/>
    <w:rsid w:val="00694470"/>
    <w:rsid w:val="00695677"/>
    <w:rsid w:val="00695ECD"/>
    <w:rsid w:val="006A0EA0"/>
    <w:rsid w:val="006A1EB8"/>
    <w:rsid w:val="006A2413"/>
    <w:rsid w:val="006A2922"/>
    <w:rsid w:val="006A2BB9"/>
    <w:rsid w:val="006A333A"/>
    <w:rsid w:val="006A3364"/>
    <w:rsid w:val="006A3409"/>
    <w:rsid w:val="006A3440"/>
    <w:rsid w:val="006A4353"/>
    <w:rsid w:val="006A438E"/>
    <w:rsid w:val="006A45A2"/>
    <w:rsid w:val="006A568E"/>
    <w:rsid w:val="006A623E"/>
    <w:rsid w:val="006A635B"/>
    <w:rsid w:val="006A68A1"/>
    <w:rsid w:val="006A6AE9"/>
    <w:rsid w:val="006A6E23"/>
    <w:rsid w:val="006A7C70"/>
    <w:rsid w:val="006B0C99"/>
    <w:rsid w:val="006B198C"/>
    <w:rsid w:val="006B1B46"/>
    <w:rsid w:val="006B1EDA"/>
    <w:rsid w:val="006B2259"/>
    <w:rsid w:val="006B2659"/>
    <w:rsid w:val="006B282D"/>
    <w:rsid w:val="006B2A99"/>
    <w:rsid w:val="006B45CF"/>
    <w:rsid w:val="006B5214"/>
    <w:rsid w:val="006B5329"/>
    <w:rsid w:val="006B5F27"/>
    <w:rsid w:val="006B5FFB"/>
    <w:rsid w:val="006B6700"/>
    <w:rsid w:val="006B6900"/>
    <w:rsid w:val="006B70BD"/>
    <w:rsid w:val="006C048F"/>
    <w:rsid w:val="006C0ED9"/>
    <w:rsid w:val="006C2B2C"/>
    <w:rsid w:val="006C44CD"/>
    <w:rsid w:val="006C46F7"/>
    <w:rsid w:val="006C4742"/>
    <w:rsid w:val="006C536B"/>
    <w:rsid w:val="006C5F59"/>
    <w:rsid w:val="006C6238"/>
    <w:rsid w:val="006C724C"/>
    <w:rsid w:val="006D030B"/>
    <w:rsid w:val="006D11C7"/>
    <w:rsid w:val="006D1588"/>
    <w:rsid w:val="006D23E6"/>
    <w:rsid w:val="006D2857"/>
    <w:rsid w:val="006D2D3D"/>
    <w:rsid w:val="006D476B"/>
    <w:rsid w:val="006D562E"/>
    <w:rsid w:val="006D6F6A"/>
    <w:rsid w:val="006E013D"/>
    <w:rsid w:val="006E024A"/>
    <w:rsid w:val="006E0C6D"/>
    <w:rsid w:val="006E0FC6"/>
    <w:rsid w:val="006E14CC"/>
    <w:rsid w:val="006E17ED"/>
    <w:rsid w:val="006E1E94"/>
    <w:rsid w:val="006E2853"/>
    <w:rsid w:val="006E2BB1"/>
    <w:rsid w:val="006E3250"/>
    <w:rsid w:val="006E5AD6"/>
    <w:rsid w:val="006E5B0F"/>
    <w:rsid w:val="006E6429"/>
    <w:rsid w:val="006E69D2"/>
    <w:rsid w:val="006E69D5"/>
    <w:rsid w:val="006E6CB5"/>
    <w:rsid w:val="006E7084"/>
    <w:rsid w:val="006E767E"/>
    <w:rsid w:val="006E7EC7"/>
    <w:rsid w:val="006F0590"/>
    <w:rsid w:val="006F0F5B"/>
    <w:rsid w:val="006F1A41"/>
    <w:rsid w:val="006F1FE0"/>
    <w:rsid w:val="006F3865"/>
    <w:rsid w:val="006F4C71"/>
    <w:rsid w:val="006F579F"/>
    <w:rsid w:val="006F676A"/>
    <w:rsid w:val="006F6C43"/>
    <w:rsid w:val="006F73C5"/>
    <w:rsid w:val="006F7ABD"/>
    <w:rsid w:val="006F7DEC"/>
    <w:rsid w:val="007000B2"/>
    <w:rsid w:val="00700372"/>
    <w:rsid w:val="007007CD"/>
    <w:rsid w:val="007008A7"/>
    <w:rsid w:val="00701073"/>
    <w:rsid w:val="007013E1"/>
    <w:rsid w:val="00701DA3"/>
    <w:rsid w:val="00703029"/>
    <w:rsid w:val="0070359E"/>
    <w:rsid w:val="007039BF"/>
    <w:rsid w:val="00703CAF"/>
    <w:rsid w:val="00703D6E"/>
    <w:rsid w:val="007041CB"/>
    <w:rsid w:val="007042FE"/>
    <w:rsid w:val="00704A7E"/>
    <w:rsid w:val="00705A75"/>
    <w:rsid w:val="007065D3"/>
    <w:rsid w:val="00706AFC"/>
    <w:rsid w:val="0070761C"/>
    <w:rsid w:val="00710312"/>
    <w:rsid w:val="0071033F"/>
    <w:rsid w:val="00710A0E"/>
    <w:rsid w:val="007113AF"/>
    <w:rsid w:val="007115FD"/>
    <w:rsid w:val="00711A94"/>
    <w:rsid w:val="00711CB2"/>
    <w:rsid w:val="0071218F"/>
    <w:rsid w:val="0071221A"/>
    <w:rsid w:val="007124F8"/>
    <w:rsid w:val="00712A75"/>
    <w:rsid w:val="00712E07"/>
    <w:rsid w:val="00713BA8"/>
    <w:rsid w:val="00714C1C"/>
    <w:rsid w:val="00714FA6"/>
    <w:rsid w:val="0071531B"/>
    <w:rsid w:val="0071539D"/>
    <w:rsid w:val="0071584E"/>
    <w:rsid w:val="00715EF6"/>
    <w:rsid w:val="0071620E"/>
    <w:rsid w:val="00716275"/>
    <w:rsid w:val="007165B8"/>
    <w:rsid w:val="0071686D"/>
    <w:rsid w:val="007176E2"/>
    <w:rsid w:val="00717B97"/>
    <w:rsid w:val="00717CDA"/>
    <w:rsid w:val="007204CF"/>
    <w:rsid w:val="00721F20"/>
    <w:rsid w:val="00723411"/>
    <w:rsid w:val="0072419E"/>
    <w:rsid w:val="00724617"/>
    <w:rsid w:val="007247E6"/>
    <w:rsid w:val="0072506A"/>
    <w:rsid w:val="0072543E"/>
    <w:rsid w:val="0072734B"/>
    <w:rsid w:val="007275DD"/>
    <w:rsid w:val="007278E1"/>
    <w:rsid w:val="00727B92"/>
    <w:rsid w:val="00727C86"/>
    <w:rsid w:val="00727F97"/>
    <w:rsid w:val="007302A7"/>
    <w:rsid w:val="0073063F"/>
    <w:rsid w:val="0073153B"/>
    <w:rsid w:val="0073303E"/>
    <w:rsid w:val="007333BE"/>
    <w:rsid w:val="00733831"/>
    <w:rsid w:val="007338FE"/>
    <w:rsid w:val="00734A02"/>
    <w:rsid w:val="00735870"/>
    <w:rsid w:val="007362BD"/>
    <w:rsid w:val="007373EC"/>
    <w:rsid w:val="00737D0F"/>
    <w:rsid w:val="00740C54"/>
    <w:rsid w:val="00741242"/>
    <w:rsid w:val="00741D85"/>
    <w:rsid w:val="00742213"/>
    <w:rsid w:val="0074250E"/>
    <w:rsid w:val="00743D5C"/>
    <w:rsid w:val="00743EA1"/>
    <w:rsid w:val="007441A3"/>
    <w:rsid w:val="00744556"/>
    <w:rsid w:val="00744BA5"/>
    <w:rsid w:val="00744D5F"/>
    <w:rsid w:val="007462FB"/>
    <w:rsid w:val="00746A18"/>
    <w:rsid w:val="00747DF8"/>
    <w:rsid w:val="00751869"/>
    <w:rsid w:val="00751D33"/>
    <w:rsid w:val="00752C22"/>
    <w:rsid w:val="00752CC2"/>
    <w:rsid w:val="007540DF"/>
    <w:rsid w:val="0075425A"/>
    <w:rsid w:val="007546FF"/>
    <w:rsid w:val="00755B92"/>
    <w:rsid w:val="007561CC"/>
    <w:rsid w:val="00756511"/>
    <w:rsid w:val="00761B0D"/>
    <w:rsid w:val="0076218C"/>
    <w:rsid w:val="007627DB"/>
    <w:rsid w:val="0076289D"/>
    <w:rsid w:val="007641A2"/>
    <w:rsid w:val="007649F9"/>
    <w:rsid w:val="0076532D"/>
    <w:rsid w:val="0076552C"/>
    <w:rsid w:val="00765692"/>
    <w:rsid w:val="00765CB5"/>
    <w:rsid w:val="0076621A"/>
    <w:rsid w:val="007665E9"/>
    <w:rsid w:val="007668D1"/>
    <w:rsid w:val="0076716F"/>
    <w:rsid w:val="0076739B"/>
    <w:rsid w:val="00771185"/>
    <w:rsid w:val="007715DC"/>
    <w:rsid w:val="007722E7"/>
    <w:rsid w:val="00773FBF"/>
    <w:rsid w:val="00774856"/>
    <w:rsid w:val="0077602D"/>
    <w:rsid w:val="00776904"/>
    <w:rsid w:val="0077750E"/>
    <w:rsid w:val="00777861"/>
    <w:rsid w:val="007779B8"/>
    <w:rsid w:val="00777AA9"/>
    <w:rsid w:val="00777C37"/>
    <w:rsid w:val="00780727"/>
    <w:rsid w:val="00781448"/>
    <w:rsid w:val="00781EB5"/>
    <w:rsid w:val="0078224F"/>
    <w:rsid w:val="0078301C"/>
    <w:rsid w:val="00783B83"/>
    <w:rsid w:val="0078408D"/>
    <w:rsid w:val="007854BC"/>
    <w:rsid w:val="00786B0C"/>
    <w:rsid w:val="00790A5E"/>
    <w:rsid w:val="00791ED6"/>
    <w:rsid w:val="0079220C"/>
    <w:rsid w:val="007927D3"/>
    <w:rsid w:val="00792F2E"/>
    <w:rsid w:val="0079411E"/>
    <w:rsid w:val="007944A4"/>
    <w:rsid w:val="0079461D"/>
    <w:rsid w:val="007952B7"/>
    <w:rsid w:val="007955AD"/>
    <w:rsid w:val="007966D3"/>
    <w:rsid w:val="0079692F"/>
    <w:rsid w:val="00796D5C"/>
    <w:rsid w:val="0079729F"/>
    <w:rsid w:val="00797DA9"/>
    <w:rsid w:val="007A22F4"/>
    <w:rsid w:val="007A50C6"/>
    <w:rsid w:val="007A79B6"/>
    <w:rsid w:val="007B0648"/>
    <w:rsid w:val="007B1C65"/>
    <w:rsid w:val="007B1DC9"/>
    <w:rsid w:val="007B2C59"/>
    <w:rsid w:val="007B2C99"/>
    <w:rsid w:val="007B4B09"/>
    <w:rsid w:val="007B4DCA"/>
    <w:rsid w:val="007B5080"/>
    <w:rsid w:val="007B5868"/>
    <w:rsid w:val="007B6F12"/>
    <w:rsid w:val="007B776B"/>
    <w:rsid w:val="007B7A39"/>
    <w:rsid w:val="007C0266"/>
    <w:rsid w:val="007C1DA9"/>
    <w:rsid w:val="007C2559"/>
    <w:rsid w:val="007C2734"/>
    <w:rsid w:val="007C2BD8"/>
    <w:rsid w:val="007C3328"/>
    <w:rsid w:val="007C4425"/>
    <w:rsid w:val="007C6416"/>
    <w:rsid w:val="007C70B7"/>
    <w:rsid w:val="007D06AE"/>
    <w:rsid w:val="007D0968"/>
    <w:rsid w:val="007D09C5"/>
    <w:rsid w:val="007D0E92"/>
    <w:rsid w:val="007D129B"/>
    <w:rsid w:val="007D14EC"/>
    <w:rsid w:val="007D23D6"/>
    <w:rsid w:val="007D42DA"/>
    <w:rsid w:val="007D5234"/>
    <w:rsid w:val="007D5949"/>
    <w:rsid w:val="007D6694"/>
    <w:rsid w:val="007D6842"/>
    <w:rsid w:val="007D6A7E"/>
    <w:rsid w:val="007D76C0"/>
    <w:rsid w:val="007D7BD9"/>
    <w:rsid w:val="007E1669"/>
    <w:rsid w:val="007E1E5D"/>
    <w:rsid w:val="007E2089"/>
    <w:rsid w:val="007E23AC"/>
    <w:rsid w:val="007E2602"/>
    <w:rsid w:val="007E2F06"/>
    <w:rsid w:val="007E3AA8"/>
    <w:rsid w:val="007E45F9"/>
    <w:rsid w:val="007E5C64"/>
    <w:rsid w:val="007F0934"/>
    <w:rsid w:val="007F0C95"/>
    <w:rsid w:val="007F0CC9"/>
    <w:rsid w:val="007F12DD"/>
    <w:rsid w:val="007F152B"/>
    <w:rsid w:val="007F1580"/>
    <w:rsid w:val="007F1E9D"/>
    <w:rsid w:val="007F2611"/>
    <w:rsid w:val="007F410F"/>
    <w:rsid w:val="007F4134"/>
    <w:rsid w:val="007F42D1"/>
    <w:rsid w:val="007F4D40"/>
    <w:rsid w:val="007F6197"/>
    <w:rsid w:val="007F6D9F"/>
    <w:rsid w:val="007F765C"/>
    <w:rsid w:val="007F7CFC"/>
    <w:rsid w:val="008015CC"/>
    <w:rsid w:val="00801B3C"/>
    <w:rsid w:val="00802427"/>
    <w:rsid w:val="008033EA"/>
    <w:rsid w:val="00803A37"/>
    <w:rsid w:val="00803C2C"/>
    <w:rsid w:val="008042A7"/>
    <w:rsid w:val="00804FB0"/>
    <w:rsid w:val="008056CC"/>
    <w:rsid w:val="00805777"/>
    <w:rsid w:val="00806A05"/>
    <w:rsid w:val="00807042"/>
    <w:rsid w:val="008070E2"/>
    <w:rsid w:val="00807721"/>
    <w:rsid w:val="00807AE8"/>
    <w:rsid w:val="00807E97"/>
    <w:rsid w:val="00810278"/>
    <w:rsid w:val="008103D6"/>
    <w:rsid w:val="00810EE4"/>
    <w:rsid w:val="00811394"/>
    <w:rsid w:val="0081169E"/>
    <w:rsid w:val="00811854"/>
    <w:rsid w:val="008118D6"/>
    <w:rsid w:val="00811A4A"/>
    <w:rsid w:val="00811ED0"/>
    <w:rsid w:val="00813D7C"/>
    <w:rsid w:val="008144E8"/>
    <w:rsid w:val="0081462E"/>
    <w:rsid w:val="0081527D"/>
    <w:rsid w:val="00815746"/>
    <w:rsid w:val="00815A16"/>
    <w:rsid w:val="00816180"/>
    <w:rsid w:val="0081635E"/>
    <w:rsid w:val="00817503"/>
    <w:rsid w:val="008203F3"/>
    <w:rsid w:val="00820434"/>
    <w:rsid w:val="00820587"/>
    <w:rsid w:val="008218D4"/>
    <w:rsid w:val="00821A0D"/>
    <w:rsid w:val="00823FBD"/>
    <w:rsid w:val="00824825"/>
    <w:rsid w:val="00824C66"/>
    <w:rsid w:val="00825C80"/>
    <w:rsid w:val="00826476"/>
    <w:rsid w:val="00826813"/>
    <w:rsid w:val="00826C4B"/>
    <w:rsid w:val="00827DD1"/>
    <w:rsid w:val="0083082A"/>
    <w:rsid w:val="00830C9B"/>
    <w:rsid w:val="00831EBB"/>
    <w:rsid w:val="0083358E"/>
    <w:rsid w:val="00833AA9"/>
    <w:rsid w:val="00833C22"/>
    <w:rsid w:val="00834363"/>
    <w:rsid w:val="00834CE6"/>
    <w:rsid w:val="00834D82"/>
    <w:rsid w:val="00836BEF"/>
    <w:rsid w:val="00837300"/>
    <w:rsid w:val="008408EE"/>
    <w:rsid w:val="00840F5A"/>
    <w:rsid w:val="00841094"/>
    <w:rsid w:val="008413A6"/>
    <w:rsid w:val="008422BC"/>
    <w:rsid w:val="00842E5B"/>
    <w:rsid w:val="008436CC"/>
    <w:rsid w:val="00843733"/>
    <w:rsid w:val="0084393C"/>
    <w:rsid w:val="00844191"/>
    <w:rsid w:val="00844FBF"/>
    <w:rsid w:val="00846D1C"/>
    <w:rsid w:val="00846FA4"/>
    <w:rsid w:val="0084707A"/>
    <w:rsid w:val="0084760F"/>
    <w:rsid w:val="0085062F"/>
    <w:rsid w:val="0085072F"/>
    <w:rsid w:val="008509CB"/>
    <w:rsid w:val="008514B7"/>
    <w:rsid w:val="0085153C"/>
    <w:rsid w:val="00851CD1"/>
    <w:rsid w:val="00851EA1"/>
    <w:rsid w:val="008536A3"/>
    <w:rsid w:val="008536DC"/>
    <w:rsid w:val="00853981"/>
    <w:rsid w:val="008546D7"/>
    <w:rsid w:val="00855367"/>
    <w:rsid w:val="008553E8"/>
    <w:rsid w:val="00855602"/>
    <w:rsid w:val="00856CD4"/>
    <w:rsid w:val="0085765E"/>
    <w:rsid w:val="00857DF0"/>
    <w:rsid w:val="0086024E"/>
    <w:rsid w:val="00860B7F"/>
    <w:rsid w:val="00860F19"/>
    <w:rsid w:val="00861262"/>
    <w:rsid w:val="00861994"/>
    <w:rsid w:val="008623F4"/>
    <w:rsid w:val="00862D3F"/>
    <w:rsid w:val="00863DCF"/>
    <w:rsid w:val="00864BA4"/>
    <w:rsid w:val="0086551B"/>
    <w:rsid w:val="008662AC"/>
    <w:rsid w:val="008678FF"/>
    <w:rsid w:val="00867A24"/>
    <w:rsid w:val="00867F77"/>
    <w:rsid w:val="00870D06"/>
    <w:rsid w:val="00871551"/>
    <w:rsid w:val="00871668"/>
    <w:rsid w:val="00871D17"/>
    <w:rsid w:val="0087289B"/>
    <w:rsid w:val="00872B7D"/>
    <w:rsid w:val="00875871"/>
    <w:rsid w:val="00875E30"/>
    <w:rsid w:val="008760A3"/>
    <w:rsid w:val="00876C68"/>
    <w:rsid w:val="0087772F"/>
    <w:rsid w:val="00877FBC"/>
    <w:rsid w:val="008801A6"/>
    <w:rsid w:val="00880431"/>
    <w:rsid w:val="008806F1"/>
    <w:rsid w:val="008811B9"/>
    <w:rsid w:val="0088199D"/>
    <w:rsid w:val="008819AC"/>
    <w:rsid w:val="0088201C"/>
    <w:rsid w:val="00882D8B"/>
    <w:rsid w:val="0088301A"/>
    <w:rsid w:val="00883846"/>
    <w:rsid w:val="0088467B"/>
    <w:rsid w:val="00885058"/>
    <w:rsid w:val="008850B1"/>
    <w:rsid w:val="00887FB6"/>
    <w:rsid w:val="008926F1"/>
    <w:rsid w:val="0089342C"/>
    <w:rsid w:val="00893760"/>
    <w:rsid w:val="00893FEA"/>
    <w:rsid w:val="00894F02"/>
    <w:rsid w:val="008952D4"/>
    <w:rsid w:val="00896302"/>
    <w:rsid w:val="008969D0"/>
    <w:rsid w:val="008972A7"/>
    <w:rsid w:val="00897BEF"/>
    <w:rsid w:val="008A0137"/>
    <w:rsid w:val="008A01D4"/>
    <w:rsid w:val="008A13FC"/>
    <w:rsid w:val="008A1577"/>
    <w:rsid w:val="008A26E3"/>
    <w:rsid w:val="008A3BDA"/>
    <w:rsid w:val="008A41E4"/>
    <w:rsid w:val="008A51D2"/>
    <w:rsid w:val="008A5613"/>
    <w:rsid w:val="008A5F4D"/>
    <w:rsid w:val="008B042A"/>
    <w:rsid w:val="008B0887"/>
    <w:rsid w:val="008B092C"/>
    <w:rsid w:val="008B0993"/>
    <w:rsid w:val="008B0CFE"/>
    <w:rsid w:val="008B2A47"/>
    <w:rsid w:val="008B2AD1"/>
    <w:rsid w:val="008B507A"/>
    <w:rsid w:val="008B52BE"/>
    <w:rsid w:val="008B5413"/>
    <w:rsid w:val="008B58B4"/>
    <w:rsid w:val="008B6175"/>
    <w:rsid w:val="008B6F49"/>
    <w:rsid w:val="008B7139"/>
    <w:rsid w:val="008B758F"/>
    <w:rsid w:val="008C009B"/>
    <w:rsid w:val="008C0E3B"/>
    <w:rsid w:val="008C1119"/>
    <w:rsid w:val="008C23C3"/>
    <w:rsid w:val="008C3CF2"/>
    <w:rsid w:val="008C3F9B"/>
    <w:rsid w:val="008C459A"/>
    <w:rsid w:val="008C4E42"/>
    <w:rsid w:val="008C57E1"/>
    <w:rsid w:val="008C61D8"/>
    <w:rsid w:val="008C6C6B"/>
    <w:rsid w:val="008C7B39"/>
    <w:rsid w:val="008D1920"/>
    <w:rsid w:val="008D1D5F"/>
    <w:rsid w:val="008D1DE6"/>
    <w:rsid w:val="008D2427"/>
    <w:rsid w:val="008D27B9"/>
    <w:rsid w:val="008D2D44"/>
    <w:rsid w:val="008D3BE2"/>
    <w:rsid w:val="008D3CB3"/>
    <w:rsid w:val="008D7711"/>
    <w:rsid w:val="008D7DBD"/>
    <w:rsid w:val="008E14C1"/>
    <w:rsid w:val="008E17CC"/>
    <w:rsid w:val="008E1AEC"/>
    <w:rsid w:val="008E1F38"/>
    <w:rsid w:val="008E2BDC"/>
    <w:rsid w:val="008E3650"/>
    <w:rsid w:val="008E3AED"/>
    <w:rsid w:val="008E3DF9"/>
    <w:rsid w:val="008E4970"/>
    <w:rsid w:val="008E6074"/>
    <w:rsid w:val="008E61DA"/>
    <w:rsid w:val="008E66A4"/>
    <w:rsid w:val="008E6737"/>
    <w:rsid w:val="008E7577"/>
    <w:rsid w:val="008E7F92"/>
    <w:rsid w:val="008E7FE4"/>
    <w:rsid w:val="008F062F"/>
    <w:rsid w:val="008F245F"/>
    <w:rsid w:val="008F327F"/>
    <w:rsid w:val="008F359E"/>
    <w:rsid w:val="008F3CE6"/>
    <w:rsid w:val="008F455F"/>
    <w:rsid w:val="008F46A7"/>
    <w:rsid w:val="008F4953"/>
    <w:rsid w:val="008F4F5B"/>
    <w:rsid w:val="008F5606"/>
    <w:rsid w:val="008F5A2D"/>
    <w:rsid w:val="008F5D10"/>
    <w:rsid w:val="008F63E2"/>
    <w:rsid w:val="008F6725"/>
    <w:rsid w:val="008F6BF2"/>
    <w:rsid w:val="00900A25"/>
    <w:rsid w:val="00900C1B"/>
    <w:rsid w:val="0090122D"/>
    <w:rsid w:val="009015B0"/>
    <w:rsid w:val="00901C39"/>
    <w:rsid w:val="00902206"/>
    <w:rsid w:val="00902873"/>
    <w:rsid w:val="00902C9E"/>
    <w:rsid w:val="00902EBA"/>
    <w:rsid w:val="00903B07"/>
    <w:rsid w:val="0090444A"/>
    <w:rsid w:val="00904FDA"/>
    <w:rsid w:val="0090687F"/>
    <w:rsid w:val="009077E9"/>
    <w:rsid w:val="00907A94"/>
    <w:rsid w:val="00907F3D"/>
    <w:rsid w:val="00910212"/>
    <w:rsid w:val="00911AD9"/>
    <w:rsid w:val="00911CF8"/>
    <w:rsid w:val="00913156"/>
    <w:rsid w:val="009137F4"/>
    <w:rsid w:val="00913B72"/>
    <w:rsid w:val="00913F9B"/>
    <w:rsid w:val="00915228"/>
    <w:rsid w:val="009162AB"/>
    <w:rsid w:val="00916DB3"/>
    <w:rsid w:val="00917C79"/>
    <w:rsid w:val="00917F97"/>
    <w:rsid w:val="00920A93"/>
    <w:rsid w:val="00920C60"/>
    <w:rsid w:val="00920E69"/>
    <w:rsid w:val="00920EA7"/>
    <w:rsid w:val="00921EFC"/>
    <w:rsid w:val="0092205D"/>
    <w:rsid w:val="00922356"/>
    <w:rsid w:val="00922414"/>
    <w:rsid w:val="0092258D"/>
    <w:rsid w:val="00922881"/>
    <w:rsid w:val="00922AC6"/>
    <w:rsid w:val="00922AE3"/>
    <w:rsid w:val="00922E12"/>
    <w:rsid w:val="009230F3"/>
    <w:rsid w:val="009238A0"/>
    <w:rsid w:val="00923A96"/>
    <w:rsid w:val="00923FD1"/>
    <w:rsid w:val="00925286"/>
    <w:rsid w:val="0092533A"/>
    <w:rsid w:val="00926FA7"/>
    <w:rsid w:val="009300D9"/>
    <w:rsid w:val="00930E8A"/>
    <w:rsid w:val="00931359"/>
    <w:rsid w:val="00931B4D"/>
    <w:rsid w:val="00931F4E"/>
    <w:rsid w:val="00933222"/>
    <w:rsid w:val="009338A6"/>
    <w:rsid w:val="009340C5"/>
    <w:rsid w:val="00934FCF"/>
    <w:rsid w:val="00935468"/>
    <w:rsid w:val="00935BCB"/>
    <w:rsid w:val="009362CB"/>
    <w:rsid w:val="009372F9"/>
    <w:rsid w:val="00937839"/>
    <w:rsid w:val="00937B1D"/>
    <w:rsid w:val="00937E9C"/>
    <w:rsid w:val="00941079"/>
    <w:rsid w:val="00941BFA"/>
    <w:rsid w:val="009426E8"/>
    <w:rsid w:val="009432DD"/>
    <w:rsid w:val="00944DAE"/>
    <w:rsid w:val="00945130"/>
    <w:rsid w:val="00945400"/>
    <w:rsid w:val="0094573D"/>
    <w:rsid w:val="00945963"/>
    <w:rsid w:val="00946860"/>
    <w:rsid w:val="0094784E"/>
    <w:rsid w:val="00950DA9"/>
    <w:rsid w:val="00951329"/>
    <w:rsid w:val="00951CCA"/>
    <w:rsid w:val="009542E9"/>
    <w:rsid w:val="009561BE"/>
    <w:rsid w:val="0095733C"/>
    <w:rsid w:val="00957521"/>
    <w:rsid w:val="00957836"/>
    <w:rsid w:val="009605FA"/>
    <w:rsid w:val="00960D4E"/>
    <w:rsid w:val="00961295"/>
    <w:rsid w:val="00961A28"/>
    <w:rsid w:val="00962046"/>
    <w:rsid w:val="009620C8"/>
    <w:rsid w:val="009624E9"/>
    <w:rsid w:val="00962EB1"/>
    <w:rsid w:val="00962F09"/>
    <w:rsid w:val="00964FB2"/>
    <w:rsid w:val="0096611E"/>
    <w:rsid w:val="0096659C"/>
    <w:rsid w:val="00966966"/>
    <w:rsid w:val="00966AC1"/>
    <w:rsid w:val="00966C04"/>
    <w:rsid w:val="00966D04"/>
    <w:rsid w:val="009678C1"/>
    <w:rsid w:val="00970687"/>
    <w:rsid w:val="00971726"/>
    <w:rsid w:val="00971B9D"/>
    <w:rsid w:val="009722C1"/>
    <w:rsid w:val="009733B0"/>
    <w:rsid w:val="00974649"/>
    <w:rsid w:val="009747D3"/>
    <w:rsid w:val="00974CA2"/>
    <w:rsid w:val="00975161"/>
    <w:rsid w:val="00975401"/>
    <w:rsid w:val="00977E80"/>
    <w:rsid w:val="0098094B"/>
    <w:rsid w:val="00980994"/>
    <w:rsid w:val="00980D47"/>
    <w:rsid w:val="0098108F"/>
    <w:rsid w:val="00981401"/>
    <w:rsid w:val="00981EF2"/>
    <w:rsid w:val="00982599"/>
    <w:rsid w:val="009838E9"/>
    <w:rsid w:val="00983BA8"/>
    <w:rsid w:val="00983EA4"/>
    <w:rsid w:val="009845E7"/>
    <w:rsid w:val="00984D94"/>
    <w:rsid w:val="009858B7"/>
    <w:rsid w:val="00985AAD"/>
    <w:rsid w:val="0098667B"/>
    <w:rsid w:val="0098690C"/>
    <w:rsid w:val="00986F57"/>
    <w:rsid w:val="009876F1"/>
    <w:rsid w:val="00987706"/>
    <w:rsid w:val="0099056B"/>
    <w:rsid w:val="00990FD5"/>
    <w:rsid w:val="009924B2"/>
    <w:rsid w:val="00995EE4"/>
    <w:rsid w:val="00995EFB"/>
    <w:rsid w:val="009963BB"/>
    <w:rsid w:val="0099686F"/>
    <w:rsid w:val="00996A61"/>
    <w:rsid w:val="00996BC4"/>
    <w:rsid w:val="00996F07"/>
    <w:rsid w:val="00997707"/>
    <w:rsid w:val="009A21EA"/>
    <w:rsid w:val="009A2A34"/>
    <w:rsid w:val="009A3826"/>
    <w:rsid w:val="009A510B"/>
    <w:rsid w:val="009A6341"/>
    <w:rsid w:val="009A7D3A"/>
    <w:rsid w:val="009B0495"/>
    <w:rsid w:val="009B2803"/>
    <w:rsid w:val="009B3DF1"/>
    <w:rsid w:val="009B4856"/>
    <w:rsid w:val="009B4AA1"/>
    <w:rsid w:val="009B5A65"/>
    <w:rsid w:val="009B5C6C"/>
    <w:rsid w:val="009B639E"/>
    <w:rsid w:val="009B6764"/>
    <w:rsid w:val="009C039A"/>
    <w:rsid w:val="009C1E3D"/>
    <w:rsid w:val="009C29BE"/>
    <w:rsid w:val="009C39A3"/>
    <w:rsid w:val="009C4631"/>
    <w:rsid w:val="009C59A5"/>
    <w:rsid w:val="009C59BA"/>
    <w:rsid w:val="009C6000"/>
    <w:rsid w:val="009C62A7"/>
    <w:rsid w:val="009C6B38"/>
    <w:rsid w:val="009C769B"/>
    <w:rsid w:val="009C7A95"/>
    <w:rsid w:val="009D083F"/>
    <w:rsid w:val="009D0D95"/>
    <w:rsid w:val="009D0EB4"/>
    <w:rsid w:val="009D5A41"/>
    <w:rsid w:val="009D5CE8"/>
    <w:rsid w:val="009E2547"/>
    <w:rsid w:val="009E4C19"/>
    <w:rsid w:val="009E4D56"/>
    <w:rsid w:val="009E52E5"/>
    <w:rsid w:val="009E6F1D"/>
    <w:rsid w:val="009E7147"/>
    <w:rsid w:val="009E783D"/>
    <w:rsid w:val="009F0104"/>
    <w:rsid w:val="009F1010"/>
    <w:rsid w:val="009F1201"/>
    <w:rsid w:val="009F13EE"/>
    <w:rsid w:val="009F198A"/>
    <w:rsid w:val="009F1DF2"/>
    <w:rsid w:val="009F418A"/>
    <w:rsid w:val="009F4251"/>
    <w:rsid w:val="009F48EC"/>
    <w:rsid w:val="009F515B"/>
    <w:rsid w:val="009F5462"/>
    <w:rsid w:val="009F6240"/>
    <w:rsid w:val="009F660F"/>
    <w:rsid w:val="009F69C3"/>
    <w:rsid w:val="009F717F"/>
    <w:rsid w:val="009F76E9"/>
    <w:rsid w:val="009F7965"/>
    <w:rsid w:val="00A00184"/>
    <w:rsid w:val="00A00421"/>
    <w:rsid w:val="00A01834"/>
    <w:rsid w:val="00A024A5"/>
    <w:rsid w:val="00A03268"/>
    <w:rsid w:val="00A04447"/>
    <w:rsid w:val="00A05424"/>
    <w:rsid w:val="00A05F79"/>
    <w:rsid w:val="00A0693E"/>
    <w:rsid w:val="00A06B14"/>
    <w:rsid w:val="00A06B7C"/>
    <w:rsid w:val="00A07F86"/>
    <w:rsid w:val="00A1034C"/>
    <w:rsid w:val="00A1075F"/>
    <w:rsid w:val="00A10B56"/>
    <w:rsid w:val="00A10BE3"/>
    <w:rsid w:val="00A10D5A"/>
    <w:rsid w:val="00A11153"/>
    <w:rsid w:val="00A113F7"/>
    <w:rsid w:val="00A11515"/>
    <w:rsid w:val="00A11A49"/>
    <w:rsid w:val="00A11E58"/>
    <w:rsid w:val="00A1331C"/>
    <w:rsid w:val="00A13D04"/>
    <w:rsid w:val="00A14B87"/>
    <w:rsid w:val="00A15E96"/>
    <w:rsid w:val="00A15F18"/>
    <w:rsid w:val="00A161D3"/>
    <w:rsid w:val="00A167A3"/>
    <w:rsid w:val="00A17CC7"/>
    <w:rsid w:val="00A17E4E"/>
    <w:rsid w:val="00A17FB5"/>
    <w:rsid w:val="00A20095"/>
    <w:rsid w:val="00A200B1"/>
    <w:rsid w:val="00A200CF"/>
    <w:rsid w:val="00A20634"/>
    <w:rsid w:val="00A21271"/>
    <w:rsid w:val="00A21883"/>
    <w:rsid w:val="00A21E40"/>
    <w:rsid w:val="00A22105"/>
    <w:rsid w:val="00A2241E"/>
    <w:rsid w:val="00A230E8"/>
    <w:rsid w:val="00A24580"/>
    <w:rsid w:val="00A24D07"/>
    <w:rsid w:val="00A24E88"/>
    <w:rsid w:val="00A25306"/>
    <w:rsid w:val="00A25D90"/>
    <w:rsid w:val="00A25DF9"/>
    <w:rsid w:val="00A269C8"/>
    <w:rsid w:val="00A274A1"/>
    <w:rsid w:val="00A27639"/>
    <w:rsid w:val="00A279CB"/>
    <w:rsid w:val="00A301CF"/>
    <w:rsid w:val="00A31B92"/>
    <w:rsid w:val="00A3230B"/>
    <w:rsid w:val="00A32AC7"/>
    <w:rsid w:val="00A333CA"/>
    <w:rsid w:val="00A33528"/>
    <w:rsid w:val="00A335DC"/>
    <w:rsid w:val="00A33C6C"/>
    <w:rsid w:val="00A33EE9"/>
    <w:rsid w:val="00A35E39"/>
    <w:rsid w:val="00A361EC"/>
    <w:rsid w:val="00A36B05"/>
    <w:rsid w:val="00A36E9A"/>
    <w:rsid w:val="00A40964"/>
    <w:rsid w:val="00A43DC8"/>
    <w:rsid w:val="00A43EE6"/>
    <w:rsid w:val="00A454CD"/>
    <w:rsid w:val="00A45826"/>
    <w:rsid w:val="00A4789E"/>
    <w:rsid w:val="00A47D05"/>
    <w:rsid w:val="00A50101"/>
    <w:rsid w:val="00A50DB1"/>
    <w:rsid w:val="00A517C2"/>
    <w:rsid w:val="00A5181F"/>
    <w:rsid w:val="00A534A2"/>
    <w:rsid w:val="00A53CC0"/>
    <w:rsid w:val="00A54397"/>
    <w:rsid w:val="00A546EC"/>
    <w:rsid w:val="00A54910"/>
    <w:rsid w:val="00A55552"/>
    <w:rsid w:val="00A557FA"/>
    <w:rsid w:val="00A55944"/>
    <w:rsid w:val="00A55CFA"/>
    <w:rsid w:val="00A56205"/>
    <w:rsid w:val="00A572D8"/>
    <w:rsid w:val="00A579D4"/>
    <w:rsid w:val="00A613D3"/>
    <w:rsid w:val="00A61BE0"/>
    <w:rsid w:val="00A62D5C"/>
    <w:rsid w:val="00A64AED"/>
    <w:rsid w:val="00A652CA"/>
    <w:rsid w:val="00A6550B"/>
    <w:rsid w:val="00A66CE6"/>
    <w:rsid w:val="00A66EC2"/>
    <w:rsid w:val="00A70D4D"/>
    <w:rsid w:val="00A725E5"/>
    <w:rsid w:val="00A726B3"/>
    <w:rsid w:val="00A72789"/>
    <w:rsid w:val="00A72961"/>
    <w:rsid w:val="00A73B25"/>
    <w:rsid w:val="00A74224"/>
    <w:rsid w:val="00A746B0"/>
    <w:rsid w:val="00A74B96"/>
    <w:rsid w:val="00A757B8"/>
    <w:rsid w:val="00A75C96"/>
    <w:rsid w:val="00A76D7D"/>
    <w:rsid w:val="00A76FC4"/>
    <w:rsid w:val="00A803A5"/>
    <w:rsid w:val="00A808D9"/>
    <w:rsid w:val="00A81EC1"/>
    <w:rsid w:val="00A82093"/>
    <w:rsid w:val="00A82ACE"/>
    <w:rsid w:val="00A831A3"/>
    <w:rsid w:val="00A84231"/>
    <w:rsid w:val="00A84B5D"/>
    <w:rsid w:val="00A85808"/>
    <w:rsid w:val="00A8580D"/>
    <w:rsid w:val="00A87193"/>
    <w:rsid w:val="00A87804"/>
    <w:rsid w:val="00A87CD3"/>
    <w:rsid w:val="00A87DD9"/>
    <w:rsid w:val="00A90764"/>
    <w:rsid w:val="00A91606"/>
    <w:rsid w:val="00A91FEF"/>
    <w:rsid w:val="00A92BB4"/>
    <w:rsid w:val="00A93790"/>
    <w:rsid w:val="00A93EA3"/>
    <w:rsid w:val="00A93F17"/>
    <w:rsid w:val="00A94018"/>
    <w:rsid w:val="00A950E4"/>
    <w:rsid w:val="00A95A27"/>
    <w:rsid w:val="00A96719"/>
    <w:rsid w:val="00A96F00"/>
    <w:rsid w:val="00A97669"/>
    <w:rsid w:val="00A97B39"/>
    <w:rsid w:val="00AA1C47"/>
    <w:rsid w:val="00AA3569"/>
    <w:rsid w:val="00AA3B02"/>
    <w:rsid w:val="00AA3EAD"/>
    <w:rsid w:val="00AA49E0"/>
    <w:rsid w:val="00AA551E"/>
    <w:rsid w:val="00AA5BAD"/>
    <w:rsid w:val="00AA5F33"/>
    <w:rsid w:val="00AA6ABE"/>
    <w:rsid w:val="00AA6D24"/>
    <w:rsid w:val="00AA73DA"/>
    <w:rsid w:val="00AB0308"/>
    <w:rsid w:val="00AB08C9"/>
    <w:rsid w:val="00AB0A3D"/>
    <w:rsid w:val="00AB1257"/>
    <w:rsid w:val="00AB332F"/>
    <w:rsid w:val="00AB4CBA"/>
    <w:rsid w:val="00AB4D7F"/>
    <w:rsid w:val="00AB58F5"/>
    <w:rsid w:val="00AB71DD"/>
    <w:rsid w:val="00AB75F2"/>
    <w:rsid w:val="00AB7617"/>
    <w:rsid w:val="00AB7A72"/>
    <w:rsid w:val="00AC0793"/>
    <w:rsid w:val="00AC0C23"/>
    <w:rsid w:val="00AC13CB"/>
    <w:rsid w:val="00AC3038"/>
    <w:rsid w:val="00AC3B3B"/>
    <w:rsid w:val="00AC4157"/>
    <w:rsid w:val="00AC440D"/>
    <w:rsid w:val="00AC4EC3"/>
    <w:rsid w:val="00AC5390"/>
    <w:rsid w:val="00AC5759"/>
    <w:rsid w:val="00AC5CEB"/>
    <w:rsid w:val="00AC61C2"/>
    <w:rsid w:val="00AC6666"/>
    <w:rsid w:val="00AC7934"/>
    <w:rsid w:val="00AC7BC6"/>
    <w:rsid w:val="00AD01F0"/>
    <w:rsid w:val="00AD0759"/>
    <w:rsid w:val="00AD0A7C"/>
    <w:rsid w:val="00AD1041"/>
    <w:rsid w:val="00AD18F1"/>
    <w:rsid w:val="00AD1FDC"/>
    <w:rsid w:val="00AD2327"/>
    <w:rsid w:val="00AD5865"/>
    <w:rsid w:val="00AD5B8F"/>
    <w:rsid w:val="00AD5F62"/>
    <w:rsid w:val="00AD636A"/>
    <w:rsid w:val="00AD650C"/>
    <w:rsid w:val="00AD65DF"/>
    <w:rsid w:val="00AD7513"/>
    <w:rsid w:val="00AD7CB7"/>
    <w:rsid w:val="00AE015A"/>
    <w:rsid w:val="00AE0D65"/>
    <w:rsid w:val="00AE0E64"/>
    <w:rsid w:val="00AE18CB"/>
    <w:rsid w:val="00AE1B5B"/>
    <w:rsid w:val="00AE22B9"/>
    <w:rsid w:val="00AE2502"/>
    <w:rsid w:val="00AE36CA"/>
    <w:rsid w:val="00AE3C5B"/>
    <w:rsid w:val="00AE4199"/>
    <w:rsid w:val="00AE43E1"/>
    <w:rsid w:val="00AE449C"/>
    <w:rsid w:val="00AE4CCF"/>
    <w:rsid w:val="00AE4E55"/>
    <w:rsid w:val="00AE519E"/>
    <w:rsid w:val="00AE5A6F"/>
    <w:rsid w:val="00AE5D2D"/>
    <w:rsid w:val="00AE68F0"/>
    <w:rsid w:val="00AE6A19"/>
    <w:rsid w:val="00AE6A1C"/>
    <w:rsid w:val="00AE6B3E"/>
    <w:rsid w:val="00AE7661"/>
    <w:rsid w:val="00AE7799"/>
    <w:rsid w:val="00AF0958"/>
    <w:rsid w:val="00AF1115"/>
    <w:rsid w:val="00AF1402"/>
    <w:rsid w:val="00AF1B66"/>
    <w:rsid w:val="00AF3114"/>
    <w:rsid w:val="00AF31F0"/>
    <w:rsid w:val="00AF331E"/>
    <w:rsid w:val="00AF3420"/>
    <w:rsid w:val="00AF3425"/>
    <w:rsid w:val="00AF3721"/>
    <w:rsid w:val="00AF3770"/>
    <w:rsid w:val="00AF415B"/>
    <w:rsid w:val="00AF52B5"/>
    <w:rsid w:val="00AF6461"/>
    <w:rsid w:val="00AF68F6"/>
    <w:rsid w:val="00AF70C5"/>
    <w:rsid w:val="00AF7297"/>
    <w:rsid w:val="00AF7C6E"/>
    <w:rsid w:val="00B01E99"/>
    <w:rsid w:val="00B02ED7"/>
    <w:rsid w:val="00B038DE"/>
    <w:rsid w:val="00B03CB4"/>
    <w:rsid w:val="00B04732"/>
    <w:rsid w:val="00B05571"/>
    <w:rsid w:val="00B057F3"/>
    <w:rsid w:val="00B063FF"/>
    <w:rsid w:val="00B0711B"/>
    <w:rsid w:val="00B0764C"/>
    <w:rsid w:val="00B07733"/>
    <w:rsid w:val="00B077D9"/>
    <w:rsid w:val="00B07E5E"/>
    <w:rsid w:val="00B114FF"/>
    <w:rsid w:val="00B1168E"/>
    <w:rsid w:val="00B1224E"/>
    <w:rsid w:val="00B12E06"/>
    <w:rsid w:val="00B13EF4"/>
    <w:rsid w:val="00B140BD"/>
    <w:rsid w:val="00B1450E"/>
    <w:rsid w:val="00B149B5"/>
    <w:rsid w:val="00B149EB"/>
    <w:rsid w:val="00B15262"/>
    <w:rsid w:val="00B15486"/>
    <w:rsid w:val="00B15731"/>
    <w:rsid w:val="00B16BC3"/>
    <w:rsid w:val="00B17917"/>
    <w:rsid w:val="00B2022D"/>
    <w:rsid w:val="00B22466"/>
    <w:rsid w:val="00B22581"/>
    <w:rsid w:val="00B23010"/>
    <w:rsid w:val="00B23201"/>
    <w:rsid w:val="00B2350C"/>
    <w:rsid w:val="00B236ED"/>
    <w:rsid w:val="00B24136"/>
    <w:rsid w:val="00B25FB4"/>
    <w:rsid w:val="00B2682A"/>
    <w:rsid w:val="00B26D61"/>
    <w:rsid w:val="00B271A3"/>
    <w:rsid w:val="00B27219"/>
    <w:rsid w:val="00B27362"/>
    <w:rsid w:val="00B31009"/>
    <w:rsid w:val="00B31973"/>
    <w:rsid w:val="00B31F7A"/>
    <w:rsid w:val="00B32B4E"/>
    <w:rsid w:val="00B33833"/>
    <w:rsid w:val="00B33853"/>
    <w:rsid w:val="00B3393B"/>
    <w:rsid w:val="00B34BB4"/>
    <w:rsid w:val="00B353FB"/>
    <w:rsid w:val="00B35763"/>
    <w:rsid w:val="00B35C45"/>
    <w:rsid w:val="00B36331"/>
    <w:rsid w:val="00B3694A"/>
    <w:rsid w:val="00B37104"/>
    <w:rsid w:val="00B40A23"/>
    <w:rsid w:val="00B416BB"/>
    <w:rsid w:val="00B4235E"/>
    <w:rsid w:val="00B42512"/>
    <w:rsid w:val="00B425AF"/>
    <w:rsid w:val="00B4321D"/>
    <w:rsid w:val="00B43C68"/>
    <w:rsid w:val="00B4460A"/>
    <w:rsid w:val="00B44E97"/>
    <w:rsid w:val="00B45997"/>
    <w:rsid w:val="00B45EB1"/>
    <w:rsid w:val="00B463B8"/>
    <w:rsid w:val="00B465BB"/>
    <w:rsid w:val="00B46867"/>
    <w:rsid w:val="00B469B3"/>
    <w:rsid w:val="00B46D7B"/>
    <w:rsid w:val="00B46FD8"/>
    <w:rsid w:val="00B4704D"/>
    <w:rsid w:val="00B47056"/>
    <w:rsid w:val="00B47C89"/>
    <w:rsid w:val="00B47F4B"/>
    <w:rsid w:val="00B50154"/>
    <w:rsid w:val="00B512B5"/>
    <w:rsid w:val="00B51644"/>
    <w:rsid w:val="00B523CF"/>
    <w:rsid w:val="00B52570"/>
    <w:rsid w:val="00B529EE"/>
    <w:rsid w:val="00B53C3F"/>
    <w:rsid w:val="00B53F1C"/>
    <w:rsid w:val="00B54467"/>
    <w:rsid w:val="00B547B0"/>
    <w:rsid w:val="00B54A4B"/>
    <w:rsid w:val="00B54D59"/>
    <w:rsid w:val="00B5586A"/>
    <w:rsid w:val="00B55C08"/>
    <w:rsid w:val="00B56398"/>
    <w:rsid w:val="00B56659"/>
    <w:rsid w:val="00B5681C"/>
    <w:rsid w:val="00B569C8"/>
    <w:rsid w:val="00B56D10"/>
    <w:rsid w:val="00B60BC1"/>
    <w:rsid w:val="00B623D4"/>
    <w:rsid w:val="00B63557"/>
    <w:rsid w:val="00B63BA6"/>
    <w:rsid w:val="00B648C2"/>
    <w:rsid w:val="00B64AF4"/>
    <w:rsid w:val="00B64B28"/>
    <w:rsid w:val="00B6562C"/>
    <w:rsid w:val="00B6651A"/>
    <w:rsid w:val="00B6735A"/>
    <w:rsid w:val="00B6738D"/>
    <w:rsid w:val="00B67FBC"/>
    <w:rsid w:val="00B709CC"/>
    <w:rsid w:val="00B70A05"/>
    <w:rsid w:val="00B70F60"/>
    <w:rsid w:val="00B72139"/>
    <w:rsid w:val="00B72631"/>
    <w:rsid w:val="00B744AF"/>
    <w:rsid w:val="00B74F30"/>
    <w:rsid w:val="00B74FCA"/>
    <w:rsid w:val="00B7519F"/>
    <w:rsid w:val="00B752A8"/>
    <w:rsid w:val="00B756BE"/>
    <w:rsid w:val="00B75702"/>
    <w:rsid w:val="00B75794"/>
    <w:rsid w:val="00B75E1D"/>
    <w:rsid w:val="00B77046"/>
    <w:rsid w:val="00B771DA"/>
    <w:rsid w:val="00B80CDF"/>
    <w:rsid w:val="00B80D97"/>
    <w:rsid w:val="00B81367"/>
    <w:rsid w:val="00B82B54"/>
    <w:rsid w:val="00B82F12"/>
    <w:rsid w:val="00B830FC"/>
    <w:rsid w:val="00B83A36"/>
    <w:rsid w:val="00B84808"/>
    <w:rsid w:val="00B84E97"/>
    <w:rsid w:val="00B85DF6"/>
    <w:rsid w:val="00B86F7A"/>
    <w:rsid w:val="00B875BB"/>
    <w:rsid w:val="00B87A18"/>
    <w:rsid w:val="00B87E0F"/>
    <w:rsid w:val="00B9015B"/>
    <w:rsid w:val="00B91939"/>
    <w:rsid w:val="00B924BF"/>
    <w:rsid w:val="00B92656"/>
    <w:rsid w:val="00B92BAC"/>
    <w:rsid w:val="00B92EE4"/>
    <w:rsid w:val="00B92EFA"/>
    <w:rsid w:val="00B93964"/>
    <w:rsid w:val="00B94326"/>
    <w:rsid w:val="00B948ED"/>
    <w:rsid w:val="00B94F3F"/>
    <w:rsid w:val="00B9681D"/>
    <w:rsid w:val="00B96C54"/>
    <w:rsid w:val="00B9724B"/>
    <w:rsid w:val="00B97B06"/>
    <w:rsid w:val="00BA00F0"/>
    <w:rsid w:val="00BA06A7"/>
    <w:rsid w:val="00BA0CCD"/>
    <w:rsid w:val="00BA1F95"/>
    <w:rsid w:val="00BA2181"/>
    <w:rsid w:val="00BA2389"/>
    <w:rsid w:val="00BA2ECC"/>
    <w:rsid w:val="00BA34F1"/>
    <w:rsid w:val="00BA4020"/>
    <w:rsid w:val="00BA57C9"/>
    <w:rsid w:val="00BA7539"/>
    <w:rsid w:val="00BA786E"/>
    <w:rsid w:val="00BA7F19"/>
    <w:rsid w:val="00BB012B"/>
    <w:rsid w:val="00BB1416"/>
    <w:rsid w:val="00BB1F97"/>
    <w:rsid w:val="00BB29F0"/>
    <w:rsid w:val="00BB2A5C"/>
    <w:rsid w:val="00BB332C"/>
    <w:rsid w:val="00BB36F7"/>
    <w:rsid w:val="00BB4CF3"/>
    <w:rsid w:val="00BB4DAD"/>
    <w:rsid w:val="00BB50BA"/>
    <w:rsid w:val="00BB6594"/>
    <w:rsid w:val="00BB6E1B"/>
    <w:rsid w:val="00BB7EF9"/>
    <w:rsid w:val="00BB7FC9"/>
    <w:rsid w:val="00BC0B54"/>
    <w:rsid w:val="00BC14E7"/>
    <w:rsid w:val="00BC1551"/>
    <w:rsid w:val="00BC1610"/>
    <w:rsid w:val="00BC16FC"/>
    <w:rsid w:val="00BC1911"/>
    <w:rsid w:val="00BC2D73"/>
    <w:rsid w:val="00BC316A"/>
    <w:rsid w:val="00BC3A56"/>
    <w:rsid w:val="00BC3D52"/>
    <w:rsid w:val="00BC4874"/>
    <w:rsid w:val="00BC4A8E"/>
    <w:rsid w:val="00BC4CEF"/>
    <w:rsid w:val="00BC5A74"/>
    <w:rsid w:val="00BC709B"/>
    <w:rsid w:val="00BC7EF8"/>
    <w:rsid w:val="00BD078A"/>
    <w:rsid w:val="00BD0D55"/>
    <w:rsid w:val="00BD1344"/>
    <w:rsid w:val="00BD148C"/>
    <w:rsid w:val="00BD1A26"/>
    <w:rsid w:val="00BD1DCE"/>
    <w:rsid w:val="00BD28C2"/>
    <w:rsid w:val="00BD3575"/>
    <w:rsid w:val="00BD3EB0"/>
    <w:rsid w:val="00BD46CE"/>
    <w:rsid w:val="00BD475A"/>
    <w:rsid w:val="00BD54F5"/>
    <w:rsid w:val="00BD5959"/>
    <w:rsid w:val="00BE0F21"/>
    <w:rsid w:val="00BE15B2"/>
    <w:rsid w:val="00BE2102"/>
    <w:rsid w:val="00BE2487"/>
    <w:rsid w:val="00BE2BA8"/>
    <w:rsid w:val="00BE2CDF"/>
    <w:rsid w:val="00BE4C81"/>
    <w:rsid w:val="00BE55C1"/>
    <w:rsid w:val="00BE5D91"/>
    <w:rsid w:val="00BE5FC7"/>
    <w:rsid w:val="00BE6101"/>
    <w:rsid w:val="00BE67A5"/>
    <w:rsid w:val="00BE6B33"/>
    <w:rsid w:val="00BE6E2F"/>
    <w:rsid w:val="00BE7C22"/>
    <w:rsid w:val="00BF1AE2"/>
    <w:rsid w:val="00BF39C6"/>
    <w:rsid w:val="00BF4789"/>
    <w:rsid w:val="00BF5162"/>
    <w:rsid w:val="00BF51FA"/>
    <w:rsid w:val="00BF5310"/>
    <w:rsid w:val="00BF6554"/>
    <w:rsid w:val="00BF6767"/>
    <w:rsid w:val="00BF6BB0"/>
    <w:rsid w:val="00C0024A"/>
    <w:rsid w:val="00C0037E"/>
    <w:rsid w:val="00C01D96"/>
    <w:rsid w:val="00C02587"/>
    <w:rsid w:val="00C02FBC"/>
    <w:rsid w:val="00C03281"/>
    <w:rsid w:val="00C039A3"/>
    <w:rsid w:val="00C03BD1"/>
    <w:rsid w:val="00C04004"/>
    <w:rsid w:val="00C04047"/>
    <w:rsid w:val="00C0491B"/>
    <w:rsid w:val="00C0515B"/>
    <w:rsid w:val="00C05712"/>
    <w:rsid w:val="00C065BF"/>
    <w:rsid w:val="00C068CB"/>
    <w:rsid w:val="00C07012"/>
    <w:rsid w:val="00C07835"/>
    <w:rsid w:val="00C10A3F"/>
    <w:rsid w:val="00C10BBC"/>
    <w:rsid w:val="00C111DF"/>
    <w:rsid w:val="00C11883"/>
    <w:rsid w:val="00C11ABC"/>
    <w:rsid w:val="00C12807"/>
    <w:rsid w:val="00C14012"/>
    <w:rsid w:val="00C146AA"/>
    <w:rsid w:val="00C14DC1"/>
    <w:rsid w:val="00C15E36"/>
    <w:rsid w:val="00C17603"/>
    <w:rsid w:val="00C17BF5"/>
    <w:rsid w:val="00C20E02"/>
    <w:rsid w:val="00C21669"/>
    <w:rsid w:val="00C21963"/>
    <w:rsid w:val="00C22B1F"/>
    <w:rsid w:val="00C24706"/>
    <w:rsid w:val="00C24796"/>
    <w:rsid w:val="00C24E4D"/>
    <w:rsid w:val="00C255D2"/>
    <w:rsid w:val="00C258FD"/>
    <w:rsid w:val="00C2663B"/>
    <w:rsid w:val="00C278EE"/>
    <w:rsid w:val="00C27A37"/>
    <w:rsid w:val="00C3113B"/>
    <w:rsid w:val="00C32083"/>
    <w:rsid w:val="00C3234E"/>
    <w:rsid w:val="00C323AC"/>
    <w:rsid w:val="00C3320D"/>
    <w:rsid w:val="00C33C7D"/>
    <w:rsid w:val="00C33D5A"/>
    <w:rsid w:val="00C34BA0"/>
    <w:rsid w:val="00C34BC1"/>
    <w:rsid w:val="00C3554C"/>
    <w:rsid w:val="00C36C5B"/>
    <w:rsid w:val="00C36C68"/>
    <w:rsid w:val="00C37ADB"/>
    <w:rsid w:val="00C408C6"/>
    <w:rsid w:val="00C4095C"/>
    <w:rsid w:val="00C41616"/>
    <w:rsid w:val="00C4380D"/>
    <w:rsid w:val="00C45073"/>
    <w:rsid w:val="00C458DC"/>
    <w:rsid w:val="00C45F15"/>
    <w:rsid w:val="00C46668"/>
    <w:rsid w:val="00C46985"/>
    <w:rsid w:val="00C46BED"/>
    <w:rsid w:val="00C4757B"/>
    <w:rsid w:val="00C47B50"/>
    <w:rsid w:val="00C50F41"/>
    <w:rsid w:val="00C5141C"/>
    <w:rsid w:val="00C51AB0"/>
    <w:rsid w:val="00C52877"/>
    <w:rsid w:val="00C52BF2"/>
    <w:rsid w:val="00C5333C"/>
    <w:rsid w:val="00C535EB"/>
    <w:rsid w:val="00C5436F"/>
    <w:rsid w:val="00C55D35"/>
    <w:rsid w:val="00C56C7A"/>
    <w:rsid w:val="00C56DB9"/>
    <w:rsid w:val="00C578DD"/>
    <w:rsid w:val="00C57D1F"/>
    <w:rsid w:val="00C603E8"/>
    <w:rsid w:val="00C60DED"/>
    <w:rsid w:val="00C61643"/>
    <w:rsid w:val="00C62AE7"/>
    <w:rsid w:val="00C63027"/>
    <w:rsid w:val="00C632DF"/>
    <w:rsid w:val="00C63DEE"/>
    <w:rsid w:val="00C644D1"/>
    <w:rsid w:val="00C66266"/>
    <w:rsid w:val="00C671EB"/>
    <w:rsid w:val="00C67A13"/>
    <w:rsid w:val="00C67A94"/>
    <w:rsid w:val="00C704E0"/>
    <w:rsid w:val="00C70B7F"/>
    <w:rsid w:val="00C71047"/>
    <w:rsid w:val="00C710F3"/>
    <w:rsid w:val="00C71265"/>
    <w:rsid w:val="00C72BEE"/>
    <w:rsid w:val="00C72EF8"/>
    <w:rsid w:val="00C738F6"/>
    <w:rsid w:val="00C740AD"/>
    <w:rsid w:val="00C752CE"/>
    <w:rsid w:val="00C7661E"/>
    <w:rsid w:val="00C822D0"/>
    <w:rsid w:val="00C8349D"/>
    <w:rsid w:val="00C83883"/>
    <w:rsid w:val="00C84656"/>
    <w:rsid w:val="00C85655"/>
    <w:rsid w:val="00C85812"/>
    <w:rsid w:val="00C862C5"/>
    <w:rsid w:val="00C86A83"/>
    <w:rsid w:val="00C87C2F"/>
    <w:rsid w:val="00C90056"/>
    <w:rsid w:val="00C9012A"/>
    <w:rsid w:val="00C90947"/>
    <w:rsid w:val="00C91032"/>
    <w:rsid w:val="00C911F5"/>
    <w:rsid w:val="00C91B78"/>
    <w:rsid w:val="00C91F89"/>
    <w:rsid w:val="00C9220A"/>
    <w:rsid w:val="00C94F13"/>
    <w:rsid w:val="00C95144"/>
    <w:rsid w:val="00C95262"/>
    <w:rsid w:val="00C955CD"/>
    <w:rsid w:val="00C95A0E"/>
    <w:rsid w:val="00C96244"/>
    <w:rsid w:val="00C972F7"/>
    <w:rsid w:val="00C97ED9"/>
    <w:rsid w:val="00CA071E"/>
    <w:rsid w:val="00CA0DD9"/>
    <w:rsid w:val="00CA20B8"/>
    <w:rsid w:val="00CA2E7D"/>
    <w:rsid w:val="00CA3B73"/>
    <w:rsid w:val="00CA43C7"/>
    <w:rsid w:val="00CA5790"/>
    <w:rsid w:val="00CA5938"/>
    <w:rsid w:val="00CA5A18"/>
    <w:rsid w:val="00CA6398"/>
    <w:rsid w:val="00CA66E8"/>
    <w:rsid w:val="00CA670C"/>
    <w:rsid w:val="00CA67E1"/>
    <w:rsid w:val="00CA6B87"/>
    <w:rsid w:val="00CA7FC6"/>
    <w:rsid w:val="00CB01DB"/>
    <w:rsid w:val="00CB0D36"/>
    <w:rsid w:val="00CB0D9C"/>
    <w:rsid w:val="00CB121E"/>
    <w:rsid w:val="00CB167A"/>
    <w:rsid w:val="00CB239E"/>
    <w:rsid w:val="00CB2B81"/>
    <w:rsid w:val="00CB361A"/>
    <w:rsid w:val="00CB37E0"/>
    <w:rsid w:val="00CB480C"/>
    <w:rsid w:val="00CB5275"/>
    <w:rsid w:val="00CB5CB3"/>
    <w:rsid w:val="00CB5DC1"/>
    <w:rsid w:val="00CB6E90"/>
    <w:rsid w:val="00CB76E4"/>
    <w:rsid w:val="00CB77CC"/>
    <w:rsid w:val="00CB7930"/>
    <w:rsid w:val="00CB7EE7"/>
    <w:rsid w:val="00CC05A8"/>
    <w:rsid w:val="00CC0BE0"/>
    <w:rsid w:val="00CC12B6"/>
    <w:rsid w:val="00CC157C"/>
    <w:rsid w:val="00CC17E1"/>
    <w:rsid w:val="00CC24A4"/>
    <w:rsid w:val="00CC3F67"/>
    <w:rsid w:val="00CC3FC7"/>
    <w:rsid w:val="00CC4092"/>
    <w:rsid w:val="00CC45B6"/>
    <w:rsid w:val="00CC47E3"/>
    <w:rsid w:val="00CC4D67"/>
    <w:rsid w:val="00CC5D70"/>
    <w:rsid w:val="00CC66F2"/>
    <w:rsid w:val="00CC7E5A"/>
    <w:rsid w:val="00CD0FD3"/>
    <w:rsid w:val="00CD1211"/>
    <w:rsid w:val="00CD1723"/>
    <w:rsid w:val="00CD1FBE"/>
    <w:rsid w:val="00CD2129"/>
    <w:rsid w:val="00CD2E6D"/>
    <w:rsid w:val="00CD3462"/>
    <w:rsid w:val="00CD34FA"/>
    <w:rsid w:val="00CD36C0"/>
    <w:rsid w:val="00CD44AE"/>
    <w:rsid w:val="00CD464A"/>
    <w:rsid w:val="00CD4FB1"/>
    <w:rsid w:val="00CD514F"/>
    <w:rsid w:val="00CD770F"/>
    <w:rsid w:val="00CD7876"/>
    <w:rsid w:val="00CD7FEE"/>
    <w:rsid w:val="00CE0B69"/>
    <w:rsid w:val="00CE0C95"/>
    <w:rsid w:val="00CE2810"/>
    <w:rsid w:val="00CE3CCE"/>
    <w:rsid w:val="00CE593D"/>
    <w:rsid w:val="00CE6065"/>
    <w:rsid w:val="00CE62F6"/>
    <w:rsid w:val="00CE65B7"/>
    <w:rsid w:val="00CE738E"/>
    <w:rsid w:val="00CE75FF"/>
    <w:rsid w:val="00CE7EE5"/>
    <w:rsid w:val="00CF129A"/>
    <w:rsid w:val="00CF16F1"/>
    <w:rsid w:val="00CF1F0D"/>
    <w:rsid w:val="00CF2784"/>
    <w:rsid w:val="00CF2A75"/>
    <w:rsid w:val="00CF3172"/>
    <w:rsid w:val="00CF3407"/>
    <w:rsid w:val="00CF350C"/>
    <w:rsid w:val="00CF3A4D"/>
    <w:rsid w:val="00CF4589"/>
    <w:rsid w:val="00CF477D"/>
    <w:rsid w:val="00CF4DCF"/>
    <w:rsid w:val="00CF5B0C"/>
    <w:rsid w:val="00CF66AE"/>
    <w:rsid w:val="00D00990"/>
    <w:rsid w:val="00D00C98"/>
    <w:rsid w:val="00D01B46"/>
    <w:rsid w:val="00D0278D"/>
    <w:rsid w:val="00D02C3C"/>
    <w:rsid w:val="00D0339E"/>
    <w:rsid w:val="00D0458B"/>
    <w:rsid w:val="00D0527A"/>
    <w:rsid w:val="00D053C0"/>
    <w:rsid w:val="00D0576C"/>
    <w:rsid w:val="00D057A6"/>
    <w:rsid w:val="00D0615E"/>
    <w:rsid w:val="00D06525"/>
    <w:rsid w:val="00D0658E"/>
    <w:rsid w:val="00D066D3"/>
    <w:rsid w:val="00D06A7B"/>
    <w:rsid w:val="00D0714C"/>
    <w:rsid w:val="00D11DE2"/>
    <w:rsid w:val="00D123E7"/>
    <w:rsid w:val="00D126D0"/>
    <w:rsid w:val="00D128B7"/>
    <w:rsid w:val="00D12979"/>
    <w:rsid w:val="00D14460"/>
    <w:rsid w:val="00D158B2"/>
    <w:rsid w:val="00D15BF5"/>
    <w:rsid w:val="00D16CCE"/>
    <w:rsid w:val="00D17355"/>
    <w:rsid w:val="00D176E8"/>
    <w:rsid w:val="00D17F5B"/>
    <w:rsid w:val="00D200CA"/>
    <w:rsid w:val="00D209CA"/>
    <w:rsid w:val="00D20BC6"/>
    <w:rsid w:val="00D20CA4"/>
    <w:rsid w:val="00D20D76"/>
    <w:rsid w:val="00D214B2"/>
    <w:rsid w:val="00D223BD"/>
    <w:rsid w:val="00D228DF"/>
    <w:rsid w:val="00D22EE0"/>
    <w:rsid w:val="00D23047"/>
    <w:rsid w:val="00D234DE"/>
    <w:rsid w:val="00D23A2E"/>
    <w:rsid w:val="00D23E2C"/>
    <w:rsid w:val="00D243A5"/>
    <w:rsid w:val="00D2551E"/>
    <w:rsid w:val="00D25A74"/>
    <w:rsid w:val="00D26FF3"/>
    <w:rsid w:val="00D27255"/>
    <w:rsid w:val="00D2726D"/>
    <w:rsid w:val="00D2755E"/>
    <w:rsid w:val="00D278FA"/>
    <w:rsid w:val="00D300AF"/>
    <w:rsid w:val="00D301DC"/>
    <w:rsid w:val="00D304B6"/>
    <w:rsid w:val="00D3136A"/>
    <w:rsid w:val="00D31371"/>
    <w:rsid w:val="00D32F02"/>
    <w:rsid w:val="00D335C5"/>
    <w:rsid w:val="00D33B85"/>
    <w:rsid w:val="00D33F77"/>
    <w:rsid w:val="00D3469D"/>
    <w:rsid w:val="00D34945"/>
    <w:rsid w:val="00D35ADD"/>
    <w:rsid w:val="00D368F3"/>
    <w:rsid w:val="00D36B79"/>
    <w:rsid w:val="00D37548"/>
    <w:rsid w:val="00D37762"/>
    <w:rsid w:val="00D41545"/>
    <w:rsid w:val="00D41938"/>
    <w:rsid w:val="00D41F4B"/>
    <w:rsid w:val="00D4237C"/>
    <w:rsid w:val="00D428DA"/>
    <w:rsid w:val="00D42C01"/>
    <w:rsid w:val="00D43DCB"/>
    <w:rsid w:val="00D446AE"/>
    <w:rsid w:val="00D45466"/>
    <w:rsid w:val="00D45EEA"/>
    <w:rsid w:val="00D46D1D"/>
    <w:rsid w:val="00D4718C"/>
    <w:rsid w:val="00D476C0"/>
    <w:rsid w:val="00D519E6"/>
    <w:rsid w:val="00D51D0F"/>
    <w:rsid w:val="00D5254D"/>
    <w:rsid w:val="00D52E9D"/>
    <w:rsid w:val="00D54302"/>
    <w:rsid w:val="00D56F29"/>
    <w:rsid w:val="00D570FA"/>
    <w:rsid w:val="00D57A5A"/>
    <w:rsid w:val="00D57C51"/>
    <w:rsid w:val="00D6028F"/>
    <w:rsid w:val="00D60535"/>
    <w:rsid w:val="00D62C38"/>
    <w:rsid w:val="00D6310B"/>
    <w:rsid w:val="00D63D3A"/>
    <w:rsid w:val="00D64309"/>
    <w:rsid w:val="00D650CC"/>
    <w:rsid w:val="00D65C08"/>
    <w:rsid w:val="00D66E28"/>
    <w:rsid w:val="00D708EC"/>
    <w:rsid w:val="00D70986"/>
    <w:rsid w:val="00D71267"/>
    <w:rsid w:val="00D712EE"/>
    <w:rsid w:val="00D71AA9"/>
    <w:rsid w:val="00D75126"/>
    <w:rsid w:val="00D75F23"/>
    <w:rsid w:val="00D768CD"/>
    <w:rsid w:val="00D778A3"/>
    <w:rsid w:val="00D80564"/>
    <w:rsid w:val="00D81156"/>
    <w:rsid w:val="00D81317"/>
    <w:rsid w:val="00D817EF"/>
    <w:rsid w:val="00D83AF7"/>
    <w:rsid w:val="00D85E3A"/>
    <w:rsid w:val="00D85F94"/>
    <w:rsid w:val="00D862A4"/>
    <w:rsid w:val="00D8703E"/>
    <w:rsid w:val="00D87F6D"/>
    <w:rsid w:val="00D91DA1"/>
    <w:rsid w:val="00D9201F"/>
    <w:rsid w:val="00D92ECE"/>
    <w:rsid w:val="00D92EFE"/>
    <w:rsid w:val="00D943F2"/>
    <w:rsid w:val="00D94BAE"/>
    <w:rsid w:val="00D94D2C"/>
    <w:rsid w:val="00D94DB8"/>
    <w:rsid w:val="00D94EE2"/>
    <w:rsid w:val="00D96532"/>
    <w:rsid w:val="00D969E2"/>
    <w:rsid w:val="00D96A84"/>
    <w:rsid w:val="00DA0EFD"/>
    <w:rsid w:val="00DA1190"/>
    <w:rsid w:val="00DA1418"/>
    <w:rsid w:val="00DA22CC"/>
    <w:rsid w:val="00DA266F"/>
    <w:rsid w:val="00DA415D"/>
    <w:rsid w:val="00DA48A7"/>
    <w:rsid w:val="00DA4A40"/>
    <w:rsid w:val="00DA57B0"/>
    <w:rsid w:val="00DA5817"/>
    <w:rsid w:val="00DA5C71"/>
    <w:rsid w:val="00DA638B"/>
    <w:rsid w:val="00DA6E1E"/>
    <w:rsid w:val="00DA6E9C"/>
    <w:rsid w:val="00DA71A1"/>
    <w:rsid w:val="00DA7C07"/>
    <w:rsid w:val="00DA7E26"/>
    <w:rsid w:val="00DB052B"/>
    <w:rsid w:val="00DB15D3"/>
    <w:rsid w:val="00DB1787"/>
    <w:rsid w:val="00DB1A22"/>
    <w:rsid w:val="00DB1CDD"/>
    <w:rsid w:val="00DB2CE8"/>
    <w:rsid w:val="00DB2F08"/>
    <w:rsid w:val="00DB388D"/>
    <w:rsid w:val="00DB4C78"/>
    <w:rsid w:val="00DB5187"/>
    <w:rsid w:val="00DB525F"/>
    <w:rsid w:val="00DB5987"/>
    <w:rsid w:val="00DB7F34"/>
    <w:rsid w:val="00DC0417"/>
    <w:rsid w:val="00DC0647"/>
    <w:rsid w:val="00DC0B26"/>
    <w:rsid w:val="00DC0B6A"/>
    <w:rsid w:val="00DC0F92"/>
    <w:rsid w:val="00DC133F"/>
    <w:rsid w:val="00DC1544"/>
    <w:rsid w:val="00DC15C6"/>
    <w:rsid w:val="00DC1AF3"/>
    <w:rsid w:val="00DC2B65"/>
    <w:rsid w:val="00DC3C3C"/>
    <w:rsid w:val="00DC4012"/>
    <w:rsid w:val="00DC42B5"/>
    <w:rsid w:val="00DC5C62"/>
    <w:rsid w:val="00DC6A9A"/>
    <w:rsid w:val="00DD01DF"/>
    <w:rsid w:val="00DD15EE"/>
    <w:rsid w:val="00DD187E"/>
    <w:rsid w:val="00DD2F2F"/>
    <w:rsid w:val="00DD4287"/>
    <w:rsid w:val="00DD48FE"/>
    <w:rsid w:val="00DD4B1F"/>
    <w:rsid w:val="00DD4DA7"/>
    <w:rsid w:val="00DD541A"/>
    <w:rsid w:val="00DD55AF"/>
    <w:rsid w:val="00DD5E2B"/>
    <w:rsid w:val="00DD6199"/>
    <w:rsid w:val="00DD6A72"/>
    <w:rsid w:val="00DD7ABE"/>
    <w:rsid w:val="00DE01B9"/>
    <w:rsid w:val="00DE0835"/>
    <w:rsid w:val="00DE1007"/>
    <w:rsid w:val="00DE112F"/>
    <w:rsid w:val="00DE1964"/>
    <w:rsid w:val="00DE32EF"/>
    <w:rsid w:val="00DE45E2"/>
    <w:rsid w:val="00DE4859"/>
    <w:rsid w:val="00DE4D6E"/>
    <w:rsid w:val="00DE4E6A"/>
    <w:rsid w:val="00DE5097"/>
    <w:rsid w:val="00DE57D6"/>
    <w:rsid w:val="00DE7D7B"/>
    <w:rsid w:val="00DF0667"/>
    <w:rsid w:val="00DF19D9"/>
    <w:rsid w:val="00DF1B96"/>
    <w:rsid w:val="00DF20DC"/>
    <w:rsid w:val="00DF280E"/>
    <w:rsid w:val="00DF28E8"/>
    <w:rsid w:val="00DF2C8B"/>
    <w:rsid w:val="00DF310C"/>
    <w:rsid w:val="00DF317F"/>
    <w:rsid w:val="00DF347E"/>
    <w:rsid w:val="00DF36FC"/>
    <w:rsid w:val="00DF382E"/>
    <w:rsid w:val="00DF3BA8"/>
    <w:rsid w:val="00DF5520"/>
    <w:rsid w:val="00DF56D4"/>
    <w:rsid w:val="00DF5706"/>
    <w:rsid w:val="00DF5FF2"/>
    <w:rsid w:val="00DF647E"/>
    <w:rsid w:val="00DF68FB"/>
    <w:rsid w:val="00DF7AF1"/>
    <w:rsid w:val="00E00365"/>
    <w:rsid w:val="00E0109E"/>
    <w:rsid w:val="00E02CC9"/>
    <w:rsid w:val="00E02DF2"/>
    <w:rsid w:val="00E0391C"/>
    <w:rsid w:val="00E03EE3"/>
    <w:rsid w:val="00E03FEE"/>
    <w:rsid w:val="00E0408A"/>
    <w:rsid w:val="00E04107"/>
    <w:rsid w:val="00E041EE"/>
    <w:rsid w:val="00E04710"/>
    <w:rsid w:val="00E05587"/>
    <w:rsid w:val="00E055FB"/>
    <w:rsid w:val="00E05D12"/>
    <w:rsid w:val="00E062FF"/>
    <w:rsid w:val="00E07789"/>
    <w:rsid w:val="00E077B8"/>
    <w:rsid w:val="00E10441"/>
    <w:rsid w:val="00E111FD"/>
    <w:rsid w:val="00E11B61"/>
    <w:rsid w:val="00E127AB"/>
    <w:rsid w:val="00E13FDF"/>
    <w:rsid w:val="00E14801"/>
    <w:rsid w:val="00E1480C"/>
    <w:rsid w:val="00E16280"/>
    <w:rsid w:val="00E16743"/>
    <w:rsid w:val="00E167D6"/>
    <w:rsid w:val="00E1683D"/>
    <w:rsid w:val="00E16E17"/>
    <w:rsid w:val="00E16E4D"/>
    <w:rsid w:val="00E17D36"/>
    <w:rsid w:val="00E17FC4"/>
    <w:rsid w:val="00E20E7D"/>
    <w:rsid w:val="00E210DF"/>
    <w:rsid w:val="00E21136"/>
    <w:rsid w:val="00E21546"/>
    <w:rsid w:val="00E23905"/>
    <w:rsid w:val="00E24891"/>
    <w:rsid w:val="00E24BD6"/>
    <w:rsid w:val="00E24C86"/>
    <w:rsid w:val="00E25197"/>
    <w:rsid w:val="00E25377"/>
    <w:rsid w:val="00E25DD5"/>
    <w:rsid w:val="00E264BC"/>
    <w:rsid w:val="00E27818"/>
    <w:rsid w:val="00E30EF1"/>
    <w:rsid w:val="00E31ACA"/>
    <w:rsid w:val="00E31E6E"/>
    <w:rsid w:val="00E342A5"/>
    <w:rsid w:val="00E344C3"/>
    <w:rsid w:val="00E34C91"/>
    <w:rsid w:val="00E35A29"/>
    <w:rsid w:val="00E35B10"/>
    <w:rsid w:val="00E35C1B"/>
    <w:rsid w:val="00E37E6C"/>
    <w:rsid w:val="00E40A15"/>
    <w:rsid w:val="00E40C42"/>
    <w:rsid w:val="00E41990"/>
    <w:rsid w:val="00E42C8A"/>
    <w:rsid w:val="00E43465"/>
    <w:rsid w:val="00E4349F"/>
    <w:rsid w:val="00E44378"/>
    <w:rsid w:val="00E44D1A"/>
    <w:rsid w:val="00E45184"/>
    <w:rsid w:val="00E45DDD"/>
    <w:rsid w:val="00E46369"/>
    <w:rsid w:val="00E467C0"/>
    <w:rsid w:val="00E47386"/>
    <w:rsid w:val="00E47D8A"/>
    <w:rsid w:val="00E501B1"/>
    <w:rsid w:val="00E50A7E"/>
    <w:rsid w:val="00E511A3"/>
    <w:rsid w:val="00E51C20"/>
    <w:rsid w:val="00E52301"/>
    <w:rsid w:val="00E529F4"/>
    <w:rsid w:val="00E5328A"/>
    <w:rsid w:val="00E5437E"/>
    <w:rsid w:val="00E54F06"/>
    <w:rsid w:val="00E5539C"/>
    <w:rsid w:val="00E5582B"/>
    <w:rsid w:val="00E55BB0"/>
    <w:rsid w:val="00E56A62"/>
    <w:rsid w:val="00E57235"/>
    <w:rsid w:val="00E57369"/>
    <w:rsid w:val="00E5738F"/>
    <w:rsid w:val="00E573FF"/>
    <w:rsid w:val="00E57AFB"/>
    <w:rsid w:val="00E61E46"/>
    <w:rsid w:val="00E62BAC"/>
    <w:rsid w:val="00E630AF"/>
    <w:rsid w:val="00E6354F"/>
    <w:rsid w:val="00E637F8"/>
    <w:rsid w:val="00E64107"/>
    <w:rsid w:val="00E64C69"/>
    <w:rsid w:val="00E65809"/>
    <w:rsid w:val="00E658CB"/>
    <w:rsid w:val="00E65A36"/>
    <w:rsid w:val="00E65CDF"/>
    <w:rsid w:val="00E718F7"/>
    <w:rsid w:val="00E71BE3"/>
    <w:rsid w:val="00E72051"/>
    <w:rsid w:val="00E72444"/>
    <w:rsid w:val="00E73B4A"/>
    <w:rsid w:val="00E73E10"/>
    <w:rsid w:val="00E7453B"/>
    <w:rsid w:val="00E748BE"/>
    <w:rsid w:val="00E74E28"/>
    <w:rsid w:val="00E75179"/>
    <w:rsid w:val="00E75860"/>
    <w:rsid w:val="00E759DB"/>
    <w:rsid w:val="00E76A5C"/>
    <w:rsid w:val="00E80C7B"/>
    <w:rsid w:val="00E812C6"/>
    <w:rsid w:val="00E815DA"/>
    <w:rsid w:val="00E82146"/>
    <w:rsid w:val="00E826A7"/>
    <w:rsid w:val="00E82AF7"/>
    <w:rsid w:val="00E83E4D"/>
    <w:rsid w:val="00E84D42"/>
    <w:rsid w:val="00E84D8A"/>
    <w:rsid w:val="00E84EF7"/>
    <w:rsid w:val="00E86C66"/>
    <w:rsid w:val="00E870F4"/>
    <w:rsid w:val="00E902A3"/>
    <w:rsid w:val="00E908C8"/>
    <w:rsid w:val="00E90C61"/>
    <w:rsid w:val="00E914CB"/>
    <w:rsid w:val="00E9157F"/>
    <w:rsid w:val="00E916F5"/>
    <w:rsid w:val="00E91F44"/>
    <w:rsid w:val="00E9200E"/>
    <w:rsid w:val="00E9232D"/>
    <w:rsid w:val="00E92330"/>
    <w:rsid w:val="00E927FF"/>
    <w:rsid w:val="00E92F74"/>
    <w:rsid w:val="00E9437F"/>
    <w:rsid w:val="00E94AC1"/>
    <w:rsid w:val="00E96FCB"/>
    <w:rsid w:val="00E970B6"/>
    <w:rsid w:val="00E97757"/>
    <w:rsid w:val="00E97823"/>
    <w:rsid w:val="00E97F17"/>
    <w:rsid w:val="00EA0F88"/>
    <w:rsid w:val="00EA1041"/>
    <w:rsid w:val="00EA1F1C"/>
    <w:rsid w:val="00EA1F1F"/>
    <w:rsid w:val="00EA2144"/>
    <w:rsid w:val="00EA2E90"/>
    <w:rsid w:val="00EA3083"/>
    <w:rsid w:val="00EA3C8C"/>
    <w:rsid w:val="00EA488E"/>
    <w:rsid w:val="00EA48D0"/>
    <w:rsid w:val="00EA4D1E"/>
    <w:rsid w:val="00EA5941"/>
    <w:rsid w:val="00EA635E"/>
    <w:rsid w:val="00EA63B1"/>
    <w:rsid w:val="00EA6A04"/>
    <w:rsid w:val="00EA73BD"/>
    <w:rsid w:val="00EB0D6C"/>
    <w:rsid w:val="00EB15E3"/>
    <w:rsid w:val="00EB1AB3"/>
    <w:rsid w:val="00EB2540"/>
    <w:rsid w:val="00EB2E3C"/>
    <w:rsid w:val="00EB4552"/>
    <w:rsid w:val="00EB4B36"/>
    <w:rsid w:val="00EB4DFA"/>
    <w:rsid w:val="00EB5A93"/>
    <w:rsid w:val="00EB5B90"/>
    <w:rsid w:val="00EB5EFF"/>
    <w:rsid w:val="00EB6657"/>
    <w:rsid w:val="00EC02EC"/>
    <w:rsid w:val="00EC0BE1"/>
    <w:rsid w:val="00EC0C42"/>
    <w:rsid w:val="00EC1603"/>
    <w:rsid w:val="00EC25FD"/>
    <w:rsid w:val="00EC3986"/>
    <w:rsid w:val="00EC3D14"/>
    <w:rsid w:val="00EC3DC9"/>
    <w:rsid w:val="00EC4609"/>
    <w:rsid w:val="00EC4CF1"/>
    <w:rsid w:val="00EC4FBE"/>
    <w:rsid w:val="00EC5491"/>
    <w:rsid w:val="00EC67A7"/>
    <w:rsid w:val="00EC6F08"/>
    <w:rsid w:val="00EC7D87"/>
    <w:rsid w:val="00EC7DCF"/>
    <w:rsid w:val="00ED12AD"/>
    <w:rsid w:val="00ED23E2"/>
    <w:rsid w:val="00ED3AFA"/>
    <w:rsid w:val="00ED43A9"/>
    <w:rsid w:val="00ED4458"/>
    <w:rsid w:val="00ED4A99"/>
    <w:rsid w:val="00ED5A86"/>
    <w:rsid w:val="00ED5BAE"/>
    <w:rsid w:val="00ED61B6"/>
    <w:rsid w:val="00ED61C2"/>
    <w:rsid w:val="00ED63F2"/>
    <w:rsid w:val="00ED7D8E"/>
    <w:rsid w:val="00EE3824"/>
    <w:rsid w:val="00EE39CE"/>
    <w:rsid w:val="00EE3A09"/>
    <w:rsid w:val="00EE41C0"/>
    <w:rsid w:val="00EE44C3"/>
    <w:rsid w:val="00EE46DD"/>
    <w:rsid w:val="00EE4969"/>
    <w:rsid w:val="00EE4EFC"/>
    <w:rsid w:val="00EE53FC"/>
    <w:rsid w:val="00EE66D2"/>
    <w:rsid w:val="00EE6B58"/>
    <w:rsid w:val="00EE72DA"/>
    <w:rsid w:val="00EE735E"/>
    <w:rsid w:val="00EE7471"/>
    <w:rsid w:val="00EF03A7"/>
    <w:rsid w:val="00EF1E8D"/>
    <w:rsid w:val="00EF2226"/>
    <w:rsid w:val="00EF2603"/>
    <w:rsid w:val="00EF264D"/>
    <w:rsid w:val="00EF3370"/>
    <w:rsid w:val="00EF35E5"/>
    <w:rsid w:val="00EF3A8D"/>
    <w:rsid w:val="00EF3B63"/>
    <w:rsid w:val="00EF3E45"/>
    <w:rsid w:val="00EF4726"/>
    <w:rsid w:val="00EF4846"/>
    <w:rsid w:val="00EF5910"/>
    <w:rsid w:val="00EF5D30"/>
    <w:rsid w:val="00EF63AD"/>
    <w:rsid w:val="00EF74F7"/>
    <w:rsid w:val="00F010A1"/>
    <w:rsid w:val="00F017A2"/>
    <w:rsid w:val="00F01DDF"/>
    <w:rsid w:val="00F031E9"/>
    <w:rsid w:val="00F03463"/>
    <w:rsid w:val="00F03757"/>
    <w:rsid w:val="00F037AB"/>
    <w:rsid w:val="00F03B10"/>
    <w:rsid w:val="00F04580"/>
    <w:rsid w:val="00F04D8B"/>
    <w:rsid w:val="00F05B36"/>
    <w:rsid w:val="00F0749A"/>
    <w:rsid w:val="00F077D5"/>
    <w:rsid w:val="00F10061"/>
    <w:rsid w:val="00F10557"/>
    <w:rsid w:val="00F10E3F"/>
    <w:rsid w:val="00F12A37"/>
    <w:rsid w:val="00F1305E"/>
    <w:rsid w:val="00F13E44"/>
    <w:rsid w:val="00F13E5A"/>
    <w:rsid w:val="00F14144"/>
    <w:rsid w:val="00F142A4"/>
    <w:rsid w:val="00F14477"/>
    <w:rsid w:val="00F14BD2"/>
    <w:rsid w:val="00F151B3"/>
    <w:rsid w:val="00F15BD3"/>
    <w:rsid w:val="00F1605F"/>
    <w:rsid w:val="00F16616"/>
    <w:rsid w:val="00F2075D"/>
    <w:rsid w:val="00F21AF3"/>
    <w:rsid w:val="00F221AF"/>
    <w:rsid w:val="00F232CA"/>
    <w:rsid w:val="00F23B07"/>
    <w:rsid w:val="00F23BF6"/>
    <w:rsid w:val="00F23C73"/>
    <w:rsid w:val="00F24346"/>
    <w:rsid w:val="00F255A1"/>
    <w:rsid w:val="00F2656E"/>
    <w:rsid w:val="00F300BC"/>
    <w:rsid w:val="00F30B33"/>
    <w:rsid w:val="00F31C91"/>
    <w:rsid w:val="00F337F3"/>
    <w:rsid w:val="00F33A02"/>
    <w:rsid w:val="00F33BEE"/>
    <w:rsid w:val="00F33C7D"/>
    <w:rsid w:val="00F34180"/>
    <w:rsid w:val="00F347BF"/>
    <w:rsid w:val="00F351B5"/>
    <w:rsid w:val="00F352D1"/>
    <w:rsid w:val="00F35382"/>
    <w:rsid w:val="00F3603F"/>
    <w:rsid w:val="00F365F1"/>
    <w:rsid w:val="00F36654"/>
    <w:rsid w:val="00F36ACE"/>
    <w:rsid w:val="00F41E51"/>
    <w:rsid w:val="00F43262"/>
    <w:rsid w:val="00F43C1E"/>
    <w:rsid w:val="00F4438B"/>
    <w:rsid w:val="00F44FE0"/>
    <w:rsid w:val="00F45398"/>
    <w:rsid w:val="00F46B2D"/>
    <w:rsid w:val="00F471C1"/>
    <w:rsid w:val="00F4763E"/>
    <w:rsid w:val="00F477E5"/>
    <w:rsid w:val="00F47D71"/>
    <w:rsid w:val="00F47F35"/>
    <w:rsid w:val="00F50FFB"/>
    <w:rsid w:val="00F5110D"/>
    <w:rsid w:val="00F526AF"/>
    <w:rsid w:val="00F53AE6"/>
    <w:rsid w:val="00F53ED8"/>
    <w:rsid w:val="00F5411E"/>
    <w:rsid w:val="00F54FB2"/>
    <w:rsid w:val="00F551A6"/>
    <w:rsid w:val="00F56FA1"/>
    <w:rsid w:val="00F606B3"/>
    <w:rsid w:val="00F60977"/>
    <w:rsid w:val="00F609BC"/>
    <w:rsid w:val="00F60CD8"/>
    <w:rsid w:val="00F60FB3"/>
    <w:rsid w:val="00F61ABD"/>
    <w:rsid w:val="00F62207"/>
    <w:rsid w:val="00F62B5D"/>
    <w:rsid w:val="00F6373C"/>
    <w:rsid w:val="00F6387C"/>
    <w:rsid w:val="00F63886"/>
    <w:rsid w:val="00F64BFD"/>
    <w:rsid w:val="00F65B2F"/>
    <w:rsid w:val="00F662CC"/>
    <w:rsid w:val="00F6772E"/>
    <w:rsid w:val="00F679AF"/>
    <w:rsid w:val="00F67F13"/>
    <w:rsid w:val="00F704EA"/>
    <w:rsid w:val="00F7103A"/>
    <w:rsid w:val="00F71CF2"/>
    <w:rsid w:val="00F72789"/>
    <w:rsid w:val="00F72C15"/>
    <w:rsid w:val="00F73147"/>
    <w:rsid w:val="00F73279"/>
    <w:rsid w:val="00F732AD"/>
    <w:rsid w:val="00F7380E"/>
    <w:rsid w:val="00F7393B"/>
    <w:rsid w:val="00F73AB3"/>
    <w:rsid w:val="00F7484D"/>
    <w:rsid w:val="00F74ABB"/>
    <w:rsid w:val="00F751DC"/>
    <w:rsid w:val="00F77592"/>
    <w:rsid w:val="00F7761A"/>
    <w:rsid w:val="00F778A6"/>
    <w:rsid w:val="00F80149"/>
    <w:rsid w:val="00F811C9"/>
    <w:rsid w:val="00F81556"/>
    <w:rsid w:val="00F81878"/>
    <w:rsid w:val="00F82704"/>
    <w:rsid w:val="00F8313A"/>
    <w:rsid w:val="00F84491"/>
    <w:rsid w:val="00F84B28"/>
    <w:rsid w:val="00F84D45"/>
    <w:rsid w:val="00F86868"/>
    <w:rsid w:val="00F86DF3"/>
    <w:rsid w:val="00F870DF"/>
    <w:rsid w:val="00F91E43"/>
    <w:rsid w:val="00F925CF"/>
    <w:rsid w:val="00F92E39"/>
    <w:rsid w:val="00F93623"/>
    <w:rsid w:val="00F939AB"/>
    <w:rsid w:val="00F93FD4"/>
    <w:rsid w:val="00F94150"/>
    <w:rsid w:val="00F94D0B"/>
    <w:rsid w:val="00F951F7"/>
    <w:rsid w:val="00F95597"/>
    <w:rsid w:val="00F9664F"/>
    <w:rsid w:val="00F96B5D"/>
    <w:rsid w:val="00F96F13"/>
    <w:rsid w:val="00F97430"/>
    <w:rsid w:val="00F97EAB"/>
    <w:rsid w:val="00FA19AF"/>
    <w:rsid w:val="00FA20CC"/>
    <w:rsid w:val="00FA2E33"/>
    <w:rsid w:val="00FA2F1D"/>
    <w:rsid w:val="00FA4C90"/>
    <w:rsid w:val="00FA4F7E"/>
    <w:rsid w:val="00FA52EB"/>
    <w:rsid w:val="00FA5B74"/>
    <w:rsid w:val="00FA604D"/>
    <w:rsid w:val="00FA64C1"/>
    <w:rsid w:val="00FA6AEC"/>
    <w:rsid w:val="00FA7320"/>
    <w:rsid w:val="00FB008A"/>
    <w:rsid w:val="00FB1263"/>
    <w:rsid w:val="00FB14C9"/>
    <w:rsid w:val="00FB3834"/>
    <w:rsid w:val="00FB39CD"/>
    <w:rsid w:val="00FB3DB4"/>
    <w:rsid w:val="00FB4449"/>
    <w:rsid w:val="00FB4E96"/>
    <w:rsid w:val="00FB4FDC"/>
    <w:rsid w:val="00FB5242"/>
    <w:rsid w:val="00FB669B"/>
    <w:rsid w:val="00FB6A62"/>
    <w:rsid w:val="00FB6B58"/>
    <w:rsid w:val="00FB6FB8"/>
    <w:rsid w:val="00FB7E93"/>
    <w:rsid w:val="00FC0013"/>
    <w:rsid w:val="00FC00E5"/>
    <w:rsid w:val="00FC0C8B"/>
    <w:rsid w:val="00FC0DC8"/>
    <w:rsid w:val="00FC0FC4"/>
    <w:rsid w:val="00FC238D"/>
    <w:rsid w:val="00FC291A"/>
    <w:rsid w:val="00FC3850"/>
    <w:rsid w:val="00FC3ECF"/>
    <w:rsid w:val="00FC44CB"/>
    <w:rsid w:val="00FC5910"/>
    <w:rsid w:val="00FC663A"/>
    <w:rsid w:val="00FC6CDC"/>
    <w:rsid w:val="00FC78A1"/>
    <w:rsid w:val="00FC7CFD"/>
    <w:rsid w:val="00FC7E46"/>
    <w:rsid w:val="00FD0083"/>
    <w:rsid w:val="00FD08E3"/>
    <w:rsid w:val="00FD1C2B"/>
    <w:rsid w:val="00FD25BF"/>
    <w:rsid w:val="00FD2F11"/>
    <w:rsid w:val="00FD38EE"/>
    <w:rsid w:val="00FD4209"/>
    <w:rsid w:val="00FD45BD"/>
    <w:rsid w:val="00FD4730"/>
    <w:rsid w:val="00FD4A5D"/>
    <w:rsid w:val="00FD4ACD"/>
    <w:rsid w:val="00FD56CA"/>
    <w:rsid w:val="00FD5924"/>
    <w:rsid w:val="00FD5F0C"/>
    <w:rsid w:val="00FD6D7A"/>
    <w:rsid w:val="00FD6E94"/>
    <w:rsid w:val="00FD7A95"/>
    <w:rsid w:val="00FE19A4"/>
    <w:rsid w:val="00FE2CFD"/>
    <w:rsid w:val="00FE34AF"/>
    <w:rsid w:val="00FE45F0"/>
    <w:rsid w:val="00FE4DCB"/>
    <w:rsid w:val="00FE5CBC"/>
    <w:rsid w:val="00FE5D35"/>
    <w:rsid w:val="00FE5EBE"/>
    <w:rsid w:val="00FE5FFD"/>
    <w:rsid w:val="00FE62F6"/>
    <w:rsid w:val="00FE64D2"/>
    <w:rsid w:val="00FE6565"/>
    <w:rsid w:val="00FE69C1"/>
    <w:rsid w:val="00FF00DC"/>
    <w:rsid w:val="00FF1B8B"/>
    <w:rsid w:val="00FF1CEA"/>
    <w:rsid w:val="00FF1D35"/>
    <w:rsid w:val="00FF3614"/>
    <w:rsid w:val="00FF3632"/>
    <w:rsid w:val="00FF45DD"/>
    <w:rsid w:val="00FF475B"/>
    <w:rsid w:val="00FF55AD"/>
    <w:rsid w:val="00FF5762"/>
    <w:rsid w:val="00FF5BD0"/>
    <w:rsid w:val="017C18E6"/>
    <w:rsid w:val="026E9CCE"/>
    <w:rsid w:val="17A4C0A9"/>
    <w:rsid w:val="18DC18CA"/>
    <w:rsid w:val="1CC3B480"/>
    <w:rsid w:val="1D7E5E86"/>
    <w:rsid w:val="240DEDF2"/>
    <w:rsid w:val="2918E122"/>
    <w:rsid w:val="2B7CE1E5"/>
    <w:rsid w:val="2B9DF73A"/>
    <w:rsid w:val="2F8B7CA5"/>
    <w:rsid w:val="30897005"/>
    <w:rsid w:val="30F6C2B4"/>
    <w:rsid w:val="3A0C2CCB"/>
    <w:rsid w:val="3DC1E994"/>
    <w:rsid w:val="3E9B3526"/>
    <w:rsid w:val="53F2C2B3"/>
    <w:rsid w:val="577661E3"/>
    <w:rsid w:val="579E9FE4"/>
    <w:rsid w:val="5BAC74AA"/>
    <w:rsid w:val="6B7D0A0D"/>
    <w:rsid w:val="77B37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DEF3"/>
  <w15:chartTrackingRefBased/>
  <w15:docId w15:val="{648BD1F6-23DB-4C03-A351-CB38A4E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3D"/>
    <w:pPr>
      <w:spacing w:after="0" w:line="300" w:lineRule="atLeast"/>
    </w:pPr>
    <w:rPr>
      <w:rFonts w:ascii="Georgia" w:hAnsi="Georgia"/>
      <w:sz w:val="20"/>
    </w:rPr>
  </w:style>
  <w:style w:type="paragraph" w:styleId="Rubrik1">
    <w:name w:val="heading 1"/>
    <w:basedOn w:val="Normal"/>
    <w:next w:val="Normal"/>
    <w:link w:val="Rubrik1Char"/>
    <w:uiPriority w:val="9"/>
    <w:qFormat/>
    <w:rsid w:val="00DC2B65"/>
    <w:pPr>
      <w:keepNext/>
      <w:keepLines/>
      <w:spacing w:before="200"/>
      <w:contextualSpacing/>
      <w:outlineLvl w:val="0"/>
    </w:pPr>
    <w:rPr>
      <w:rFonts w:eastAsiaTheme="majorEastAsia" w:cstheme="majorBidi"/>
      <w:b/>
      <w:bCs/>
      <w:sz w:val="24"/>
      <w:szCs w:val="28"/>
    </w:rPr>
  </w:style>
  <w:style w:type="paragraph" w:styleId="Rubrik2">
    <w:name w:val="heading 2"/>
    <w:basedOn w:val="Normal"/>
    <w:next w:val="Normal"/>
    <w:link w:val="Rubrik2Char"/>
    <w:uiPriority w:val="9"/>
    <w:qFormat/>
    <w:rsid w:val="00DC2B65"/>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uiPriority w:val="9"/>
    <w:qFormat/>
    <w:rsid w:val="00DC2B65"/>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semiHidden/>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sz w:val="21"/>
      <w:szCs w:val="21"/>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sz w:val="19"/>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1"/>
      </w:numPr>
      <w:spacing w:after="140"/>
      <w:ind w:left="357" w:hanging="357"/>
    </w:p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contextualSpacing/>
    </w:pPr>
    <w:rPr>
      <w:rFonts w:ascii="Corbel" w:eastAsiaTheme="majorEastAsia" w:hAnsi="Corbel" w:cstheme="majorBidi"/>
      <w:b/>
      <w:spacing w:val="5"/>
      <w:sz w:val="32"/>
      <w:szCs w:val="52"/>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27362"/>
    <w:pPr>
      <w:outlineLvl w:val="9"/>
    </w:pPr>
    <w:rPr>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pPr>
      <w:spacing w:line="240" w:lineRule="auto"/>
    </w:pPr>
    <w:rPr>
      <w:rFonts w:ascii="Arial" w:hAnsi="Arial" w:cs="Arial"/>
      <w:sz w:val="18"/>
      <w:szCs w:val="18"/>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3"/>
      </w:numPr>
    </w:pPr>
  </w:style>
  <w:style w:type="paragraph" w:customStyle="1" w:styleId="NrRubrik2">
    <w:name w:val="Nr Rubrik 2"/>
    <w:basedOn w:val="Rubrik2"/>
    <w:link w:val="NrRubrik2Char"/>
    <w:qFormat/>
    <w:rsid w:val="00DC2B65"/>
    <w:pPr>
      <w:numPr>
        <w:ilvl w:val="1"/>
        <w:numId w:val="3"/>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3"/>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4"/>
      </w:numPr>
      <w:tabs>
        <w:tab w:val="num" w:pos="1209"/>
      </w:tabs>
      <w:spacing w:before="200"/>
      <w:ind w:left="1209" w:hanging="36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2"/>
      </w:numPr>
      <w:spacing w:after="140"/>
      <w:ind w:left="357" w:hanging="357"/>
    </w:pPr>
  </w:style>
  <w:style w:type="paragraph" w:styleId="Normalwebb">
    <w:name w:val="Normal (Web)"/>
    <w:basedOn w:val="Normal"/>
    <w:uiPriority w:val="99"/>
    <w:unhideWhenUsed/>
    <w:rsid w:val="00F142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rsid w:val="00AB0A3D"/>
    <w:pPr>
      <w:spacing w:after="200" w:line="240" w:lineRule="auto"/>
    </w:pPr>
    <w:rPr>
      <w:i/>
      <w:iCs/>
      <w:color w:val="1F497D" w:themeColor="text2"/>
      <w:sz w:val="18"/>
      <w:szCs w:val="18"/>
    </w:rPr>
  </w:style>
  <w:style w:type="character" w:styleId="Kommentarsreferens">
    <w:name w:val="annotation reference"/>
    <w:basedOn w:val="Standardstycketeckensnitt"/>
    <w:uiPriority w:val="99"/>
    <w:semiHidden/>
    <w:unhideWhenUsed/>
    <w:rsid w:val="00C24706"/>
    <w:rPr>
      <w:sz w:val="16"/>
      <w:szCs w:val="16"/>
    </w:rPr>
  </w:style>
  <w:style w:type="paragraph" w:styleId="Kommentarer">
    <w:name w:val="annotation text"/>
    <w:basedOn w:val="Normal"/>
    <w:link w:val="KommentarerChar"/>
    <w:unhideWhenUsed/>
    <w:rsid w:val="00C24706"/>
    <w:pPr>
      <w:spacing w:line="240" w:lineRule="auto"/>
    </w:pPr>
    <w:rPr>
      <w:szCs w:val="20"/>
    </w:rPr>
  </w:style>
  <w:style w:type="character" w:customStyle="1" w:styleId="KommentarerChar">
    <w:name w:val="Kommentarer Char"/>
    <w:basedOn w:val="Standardstycketeckensnitt"/>
    <w:link w:val="Kommentarer"/>
    <w:rsid w:val="00C2470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C24706"/>
    <w:rPr>
      <w:b/>
      <w:bCs/>
    </w:rPr>
  </w:style>
  <w:style w:type="character" w:customStyle="1" w:styleId="KommentarsmneChar">
    <w:name w:val="Kommentarsämne Char"/>
    <w:basedOn w:val="KommentarerChar"/>
    <w:link w:val="Kommentarsmne"/>
    <w:uiPriority w:val="99"/>
    <w:semiHidden/>
    <w:rsid w:val="00C24706"/>
    <w:rPr>
      <w:rFonts w:ascii="Georgia" w:hAnsi="Georgia"/>
      <w:b/>
      <w:bCs/>
      <w:sz w:val="20"/>
      <w:szCs w:val="20"/>
    </w:rPr>
  </w:style>
  <w:style w:type="character" w:styleId="Hyperlnk">
    <w:name w:val="Hyperlink"/>
    <w:basedOn w:val="Standardstycketeckensnitt"/>
    <w:uiPriority w:val="99"/>
    <w:unhideWhenUsed/>
    <w:rsid w:val="00ED3AFA"/>
    <w:rPr>
      <w:color w:val="0000FF" w:themeColor="hyperlink"/>
      <w:u w:val="single"/>
    </w:rPr>
  </w:style>
  <w:style w:type="character" w:customStyle="1" w:styleId="Olstomnmnande1">
    <w:name w:val="Olöst omnämnande1"/>
    <w:basedOn w:val="Standardstycketeckensnitt"/>
    <w:uiPriority w:val="99"/>
    <w:semiHidden/>
    <w:unhideWhenUsed/>
    <w:rsid w:val="0022303E"/>
    <w:rPr>
      <w:color w:val="605E5C"/>
      <w:shd w:val="clear" w:color="auto" w:fill="E1DFDD"/>
    </w:rPr>
  </w:style>
  <w:style w:type="character" w:styleId="AnvndHyperlnk">
    <w:name w:val="FollowedHyperlink"/>
    <w:basedOn w:val="Standardstycketeckensnitt"/>
    <w:uiPriority w:val="99"/>
    <w:semiHidden/>
    <w:unhideWhenUsed/>
    <w:rsid w:val="005439A1"/>
    <w:rPr>
      <w:color w:val="800080" w:themeColor="followedHyperlink"/>
      <w:u w:val="single"/>
    </w:rPr>
  </w:style>
  <w:style w:type="paragraph" w:customStyle="1" w:styleId="Default">
    <w:name w:val="Default"/>
    <w:rsid w:val="00F50FF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stycketeckensnitt"/>
    <w:rsid w:val="00357729"/>
  </w:style>
  <w:style w:type="paragraph" w:customStyle="1" w:styleId="font-normal">
    <w:name w:val="font-normal"/>
    <w:basedOn w:val="Normal"/>
    <w:rsid w:val="00FF57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6E7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6E767E"/>
  </w:style>
  <w:style w:type="character" w:customStyle="1" w:styleId="spellingerror">
    <w:name w:val="spellingerror"/>
    <w:basedOn w:val="Standardstycketeckensnitt"/>
    <w:rsid w:val="0030613F"/>
  </w:style>
  <w:style w:type="paragraph" w:styleId="Revision">
    <w:name w:val="Revision"/>
    <w:hidden/>
    <w:uiPriority w:val="99"/>
    <w:semiHidden/>
    <w:rsid w:val="00495FB0"/>
    <w:pPr>
      <w:spacing w:after="0" w:line="240" w:lineRule="auto"/>
    </w:pPr>
    <w:rPr>
      <w:rFonts w:ascii="Georgia" w:hAnsi="Georgia"/>
      <w:sz w:val="20"/>
    </w:rPr>
  </w:style>
  <w:style w:type="table" w:styleId="Tabellrutntljust">
    <w:name w:val="Grid Table Light"/>
    <w:basedOn w:val="Normaltabell"/>
    <w:uiPriority w:val="40"/>
    <w:rsid w:val="003A2F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ubrik1-utannr">
    <w:name w:val="Rubrik 1 - utan nr"/>
    <w:next w:val="Normal"/>
    <w:qFormat/>
    <w:rsid w:val="00A91FEF"/>
    <w:pPr>
      <w:keepNext/>
      <w:keepLines/>
      <w:spacing w:before="360" w:after="120" w:line="240" w:lineRule="atLeast"/>
      <w:contextualSpacing/>
      <w:outlineLvl w:val="0"/>
    </w:pPr>
    <w:rPr>
      <w:rFonts w:ascii="Georgia" w:eastAsia="MS Gothic" w:hAnsi="Georgia" w:cs="Times New Roman"/>
      <w:b/>
      <w:spacing w:val="5"/>
      <w:sz w:val="24"/>
      <w:szCs w:val="52"/>
    </w:rPr>
  </w:style>
  <w:style w:type="paragraph" w:customStyle="1" w:styleId="Level1">
    <w:name w:val="Level 1"/>
    <w:basedOn w:val="Normal"/>
    <w:rsid w:val="000032E7"/>
    <w:pPr>
      <w:numPr>
        <w:numId w:val="5"/>
      </w:numPr>
      <w:spacing w:after="140" w:line="290" w:lineRule="auto"/>
      <w:jc w:val="both"/>
      <w:outlineLvl w:val="0"/>
    </w:pPr>
    <w:rPr>
      <w:rFonts w:ascii="Times New Roman" w:eastAsia="Times New Roman" w:hAnsi="Times New Roman" w:cs="Times New Roman"/>
      <w:kern w:val="20"/>
      <w:sz w:val="22"/>
      <w:szCs w:val="28"/>
      <w:lang w:val="en-US" w:eastAsia="en-GB"/>
    </w:rPr>
  </w:style>
  <w:style w:type="paragraph" w:customStyle="1" w:styleId="Level2">
    <w:name w:val="Level 2"/>
    <w:basedOn w:val="Normal"/>
    <w:rsid w:val="000032E7"/>
    <w:pPr>
      <w:numPr>
        <w:ilvl w:val="1"/>
        <w:numId w:val="5"/>
      </w:numPr>
      <w:spacing w:after="140" w:line="290" w:lineRule="auto"/>
      <w:jc w:val="both"/>
      <w:outlineLvl w:val="1"/>
    </w:pPr>
    <w:rPr>
      <w:rFonts w:ascii="Times New Roman" w:eastAsia="Times New Roman" w:hAnsi="Times New Roman" w:cs="Times New Roman"/>
      <w:kern w:val="20"/>
      <w:sz w:val="22"/>
      <w:szCs w:val="28"/>
      <w:lang w:val="en-US" w:eastAsia="en-GB"/>
    </w:rPr>
  </w:style>
  <w:style w:type="paragraph" w:customStyle="1" w:styleId="Level3">
    <w:name w:val="Level 3"/>
    <w:basedOn w:val="Normal"/>
    <w:rsid w:val="000032E7"/>
    <w:pPr>
      <w:numPr>
        <w:ilvl w:val="2"/>
        <w:numId w:val="5"/>
      </w:numPr>
      <w:spacing w:after="140" w:line="290" w:lineRule="auto"/>
      <w:jc w:val="both"/>
      <w:outlineLvl w:val="2"/>
    </w:pPr>
    <w:rPr>
      <w:rFonts w:ascii="Times New Roman" w:eastAsia="Times New Roman" w:hAnsi="Times New Roman" w:cs="Times New Roman"/>
      <w:kern w:val="20"/>
      <w:sz w:val="22"/>
      <w:szCs w:val="28"/>
      <w:lang w:val="en-US" w:eastAsia="en-GB"/>
    </w:rPr>
  </w:style>
  <w:style w:type="paragraph" w:customStyle="1" w:styleId="Level4">
    <w:name w:val="Level 4"/>
    <w:basedOn w:val="Normal"/>
    <w:rsid w:val="000032E7"/>
    <w:pPr>
      <w:numPr>
        <w:ilvl w:val="3"/>
        <w:numId w:val="5"/>
      </w:numPr>
      <w:spacing w:after="140" w:line="290" w:lineRule="auto"/>
      <w:jc w:val="both"/>
      <w:outlineLvl w:val="3"/>
    </w:pPr>
    <w:rPr>
      <w:rFonts w:ascii="Times New Roman" w:eastAsia="Times New Roman" w:hAnsi="Times New Roman" w:cs="Times New Roman"/>
      <w:kern w:val="20"/>
      <w:sz w:val="22"/>
      <w:szCs w:val="24"/>
      <w:lang w:val="en-US" w:eastAsia="en-GB"/>
    </w:rPr>
  </w:style>
  <w:style w:type="paragraph" w:customStyle="1" w:styleId="Level5">
    <w:name w:val="Level 5"/>
    <w:basedOn w:val="Normal"/>
    <w:rsid w:val="000032E7"/>
    <w:pPr>
      <w:numPr>
        <w:ilvl w:val="4"/>
        <w:numId w:val="5"/>
      </w:numPr>
      <w:spacing w:after="140" w:line="290" w:lineRule="auto"/>
      <w:jc w:val="both"/>
      <w:outlineLvl w:val="4"/>
    </w:pPr>
    <w:rPr>
      <w:rFonts w:ascii="Times New Roman" w:eastAsia="Times New Roman" w:hAnsi="Times New Roman" w:cs="Times New Roman"/>
      <w:kern w:val="20"/>
      <w:sz w:val="22"/>
      <w:szCs w:val="24"/>
      <w:lang w:val="en-US" w:eastAsia="en-GB"/>
    </w:rPr>
  </w:style>
  <w:style w:type="paragraph" w:customStyle="1" w:styleId="Level6">
    <w:name w:val="Level 6"/>
    <w:basedOn w:val="Normal"/>
    <w:rsid w:val="000032E7"/>
    <w:pPr>
      <w:numPr>
        <w:ilvl w:val="5"/>
        <w:numId w:val="5"/>
      </w:numPr>
      <w:spacing w:after="140" w:line="290" w:lineRule="auto"/>
      <w:jc w:val="both"/>
      <w:outlineLvl w:val="5"/>
    </w:pPr>
    <w:rPr>
      <w:rFonts w:ascii="Times New Roman" w:eastAsia="Times New Roman" w:hAnsi="Times New Roman" w:cs="Times New Roman"/>
      <w:kern w:val="20"/>
      <w:sz w:val="22"/>
      <w:szCs w:val="24"/>
      <w:lang w:val="en-US" w:eastAsia="en-GB"/>
    </w:rPr>
  </w:style>
  <w:style w:type="paragraph" w:customStyle="1" w:styleId="Level7">
    <w:name w:val="Level 7"/>
    <w:basedOn w:val="Normal"/>
    <w:rsid w:val="000032E7"/>
    <w:pPr>
      <w:numPr>
        <w:ilvl w:val="6"/>
        <w:numId w:val="5"/>
      </w:numPr>
      <w:spacing w:after="140" w:line="290" w:lineRule="auto"/>
      <w:jc w:val="both"/>
      <w:outlineLvl w:val="6"/>
    </w:pPr>
    <w:rPr>
      <w:rFonts w:ascii="Times New Roman" w:eastAsia="Times New Roman" w:hAnsi="Times New Roman" w:cs="Times New Roman"/>
      <w:kern w:val="20"/>
      <w:sz w:val="22"/>
      <w:szCs w:val="24"/>
      <w:lang w:val="en-US" w:eastAsia="en-GB"/>
    </w:rPr>
  </w:style>
  <w:style w:type="paragraph" w:customStyle="1" w:styleId="Level8">
    <w:name w:val="Level 8"/>
    <w:basedOn w:val="Normal"/>
    <w:rsid w:val="000032E7"/>
    <w:pPr>
      <w:numPr>
        <w:ilvl w:val="7"/>
        <w:numId w:val="5"/>
      </w:numPr>
      <w:spacing w:after="140" w:line="290" w:lineRule="auto"/>
      <w:jc w:val="both"/>
      <w:outlineLvl w:val="7"/>
    </w:pPr>
    <w:rPr>
      <w:rFonts w:ascii="Times New Roman" w:eastAsia="Times New Roman" w:hAnsi="Times New Roman" w:cs="Times New Roman"/>
      <w:kern w:val="20"/>
      <w:sz w:val="22"/>
      <w:szCs w:val="24"/>
      <w:lang w:val="en-US" w:eastAsia="en-GB"/>
    </w:rPr>
  </w:style>
  <w:style w:type="paragraph" w:customStyle="1" w:styleId="Level9">
    <w:name w:val="Level 9"/>
    <w:basedOn w:val="Normal"/>
    <w:rsid w:val="000032E7"/>
    <w:pPr>
      <w:numPr>
        <w:ilvl w:val="8"/>
        <w:numId w:val="5"/>
      </w:numPr>
      <w:spacing w:after="140" w:line="290" w:lineRule="auto"/>
      <w:jc w:val="both"/>
      <w:outlineLvl w:val="8"/>
    </w:pPr>
    <w:rPr>
      <w:rFonts w:ascii="Times New Roman" w:eastAsia="Times New Roman" w:hAnsi="Times New Roman" w:cs="Times New Roman"/>
      <w:kern w:val="20"/>
      <w:sz w:val="22"/>
      <w:szCs w:val="24"/>
      <w:lang w:val="en-US" w:eastAsia="en-GB"/>
    </w:rPr>
  </w:style>
  <w:style w:type="paragraph" w:styleId="Fotnotstext">
    <w:name w:val="footnote text"/>
    <w:basedOn w:val="Normal"/>
    <w:link w:val="FotnotstextChar"/>
    <w:uiPriority w:val="99"/>
    <w:unhideWhenUsed/>
    <w:rsid w:val="008B0CFE"/>
    <w:pPr>
      <w:spacing w:line="240" w:lineRule="auto"/>
    </w:pPr>
    <w:rPr>
      <w:szCs w:val="20"/>
    </w:rPr>
  </w:style>
  <w:style w:type="character" w:customStyle="1" w:styleId="FotnotstextChar">
    <w:name w:val="Fotnotstext Char"/>
    <w:basedOn w:val="Standardstycketeckensnitt"/>
    <w:link w:val="Fotnotstext"/>
    <w:uiPriority w:val="99"/>
    <w:rsid w:val="008B0CFE"/>
    <w:rPr>
      <w:rFonts w:ascii="Georgia" w:hAnsi="Georgia"/>
      <w:sz w:val="20"/>
      <w:szCs w:val="20"/>
    </w:rPr>
  </w:style>
  <w:style w:type="character" w:styleId="Fotnotsreferens">
    <w:name w:val="footnote reference"/>
    <w:basedOn w:val="Standardstycketeckensnitt"/>
    <w:uiPriority w:val="99"/>
    <w:semiHidden/>
    <w:unhideWhenUsed/>
    <w:rsid w:val="008B0CFE"/>
    <w:rPr>
      <w:vertAlign w:val="superscript"/>
    </w:rPr>
  </w:style>
  <w:style w:type="paragraph" w:customStyle="1" w:styleId="11Rubrik2">
    <w:name w:val="1.1 Rubrik 2"/>
    <w:basedOn w:val="Rubrik2"/>
    <w:qFormat/>
    <w:rsid w:val="00C07012"/>
    <w:pPr>
      <w:numPr>
        <w:ilvl w:val="1"/>
      </w:numPr>
      <w:overflowPunct w:val="0"/>
      <w:autoSpaceDE w:val="0"/>
      <w:autoSpaceDN w:val="0"/>
      <w:adjustRightInd w:val="0"/>
      <w:spacing w:before="40" w:after="120" w:line="360" w:lineRule="auto"/>
      <w:ind w:left="576" w:hanging="576"/>
    </w:pPr>
    <w:rPr>
      <w:rFonts w:asciiTheme="minorHAnsi" w:hAnsiTheme="minorHAnsi"/>
      <w:b w:val="0"/>
      <w:bCs w:val="0"/>
      <w:sz w:val="22"/>
      <w:lang w:eastAsia="sv-SE"/>
    </w:rPr>
  </w:style>
  <w:style w:type="paragraph" w:customStyle="1" w:styleId="111Rubrik31">
    <w:name w:val="1.1.1 Rubrik 31"/>
    <w:basedOn w:val="Rubrik3"/>
    <w:next w:val="Normal"/>
    <w:qFormat/>
    <w:rsid w:val="00C07012"/>
    <w:pPr>
      <w:overflowPunct w:val="0"/>
      <w:autoSpaceDE w:val="0"/>
      <w:autoSpaceDN w:val="0"/>
      <w:adjustRightInd w:val="0"/>
      <w:spacing w:before="40" w:line="360" w:lineRule="auto"/>
      <w:ind w:left="720" w:hanging="720"/>
    </w:pPr>
    <w:rPr>
      <w:rFonts w:asciiTheme="minorHAnsi" w:hAnsiTheme="minorHAnsi"/>
      <w:b w:val="0"/>
      <w:bCs w:val="0"/>
      <w:i w:val="0"/>
      <w:sz w:val="22"/>
      <w:szCs w:val="24"/>
      <w:lang w:eastAsia="sv-SE"/>
    </w:rPr>
  </w:style>
  <w:style w:type="character" w:styleId="Olstomnmnande">
    <w:name w:val="Unresolved Mention"/>
    <w:basedOn w:val="Standardstycketeckensnitt"/>
    <w:uiPriority w:val="99"/>
    <w:semiHidden/>
    <w:unhideWhenUsed/>
    <w:rsid w:val="00E210DF"/>
    <w:rPr>
      <w:color w:val="605E5C"/>
      <w:shd w:val="clear" w:color="auto" w:fill="E1DFDD"/>
    </w:rPr>
  </w:style>
  <w:style w:type="character" w:customStyle="1" w:styleId="e-postmall15">
    <w:name w:val="e-postmall15"/>
    <w:basedOn w:val="Standardstycketeckensnitt"/>
    <w:semiHidden/>
    <w:rsid w:val="00065C1F"/>
    <w:rPr>
      <w:rFonts w:ascii="Calibri" w:hAnsi="Calibri" w:cs="Calibri" w:hint="default"/>
      <w:color w:val="auto"/>
    </w:rPr>
  </w:style>
  <w:style w:type="paragraph" w:customStyle="1" w:styleId="HighlightBox">
    <w:name w:val="Highlight Box"/>
    <w:basedOn w:val="Normal"/>
    <w:uiPriority w:val="30"/>
    <w:qFormat/>
    <w:rsid w:val="004560EC"/>
    <w:pPr>
      <w:pBdr>
        <w:top w:val="single" w:sz="8" w:space="18" w:color="000000" w:themeColor="text1"/>
      </w:pBdr>
      <w:spacing w:line="264" w:lineRule="auto"/>
    </w:pPr>
    <w:rPr>
      <w:rFonts w:asciiTheme="minorHAnsi" w:hAnsiTheme="minorHAnsi"/>
      <w:b/>
      <w:szCs w:val="18"/>
      <w:lang w:val="en-GB"/>
    </w:rPr>
  </w:style>
  <w:style w:type="character" w:styleId="Slutnotsreferens">
    <w:name w:val="endnote reference"/>
    <w:basedOn w:val="Standardstycketeckensnitt"/>
    <w:uiPriority w:val="99"/>
    <w:semiHidden/>
    <w:unhideWhenUsed/>
    <w:rsid w:val="004560EC"/>
    <w:rPr>
      <w:rFonts w:ascii="Open Sans SemiBold" w:hAnsi="Open Sans SemiBold" w:cs="Open Sans SemiBold" w:hint="default"/>
      <w:vertAlign w:val="superscript"/>
    </w:rPr>
  </w:style>
  <w:style w:type="character" w:styleId="Nmn">
    <w:name w:val="Mention"/>
    <w:basedOn w:val="Standardstycketeckensnitt"/>
    <w:uiPriority w:val="99"/>
    <w:unhideWhenUsed/>
    <w:rsid w:val="009162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328">
      <w:bodyDiv w:val="1"/>
      <w:marLeft w:val="0"/>
      <w:marRight w:val="0"/>
      <w:marTop w:val="0"/>
      <w:marBottom w:val="0"/>
      <w:divBdr>
        <w:top w:val="none" w:sz="0" w:space="0" w:color="auto"/>
        <w:left w:val="none" w:sz="0" w:space="0" w:color="auto"/>
        <w:bottom w:val="none" w:sz="0" w:space="0" w:color="auto"/>
        <w:right w:val="none" w:sz="0" w:space="0" w:color="auto"/>
      </w:divBdr>
    </w:div>
    <w:div w:id="53548682">
      <w:bodyDiv w:val="1"/>
      <w:marLeft w:val="0"/>
      <w:marRight w:val="0"/>
      <w:marTop w:val="0"/>
      <w:marBottom w:val="0"/>
      <w:divBdr>
        <w:top w:val="none" w:sz="0" w:space="0" w:color="auto"/>
        <w:left w:val="none" w:sz="0" w:space="0" w:color="auto"/>
        <w:bottom w:val="none" w:sz="0" w:space="0" w:color="auto"/>
        <w:right w:val="none" w:sz="0" w:space="0" w:color="auto"/>
      </w:divBdr>
    </w:div>
    <w:div w:id="71123640">
      <w:bodyDiv w:val="1"/>
      <w:marLeft w:val="0"/>
      <w:marRight w:val="0"/>
      <w:marTop w:val="0"/>
      <w:marBottom w:val="0"/>
      <w:divBdr>
        <w:top w:val="none" w:sz="0" w:space="0" w:color="auto"/>
        <w:left w:val="none" w:sz="0" w:space="0" w:color="auto"/>
        <w:bottom w:val="none" w:sz="0" w:space="0" w:color="auto"/>
        <w:right w:val="none" w:sz="0" w:space="0" w:color="auto"/>
      </w:divBdr>
    </w:div>
    <w:div w:id="72893537">
      <w:bodyDiv w:val="1"/>
      <w:marLeft w:val="0"/>
      <w:marRight w:val="0"/>
      <w:marTop w:val="0"/>
      <w:marBottom w:val="0"/>
      <w:divBdr>
        <w:top w:val="none" w:sz="0" w:space="0" w:color="auto"/>
        <w:left w:val="none" w:sz="0" w:space="0" w:color="auto"/>
        <w:bottom w:val="none" w:sz="0" w:space="0" w:color="auto"/>
        <w:right w:val="none" w:sz="0" w:space="0" w:color="auto"/>
      </w:divBdr>
    </w:div>
    <w:div w:id="85007749">
      <w:bodyDiv w:val="1"/>
      <w:marLeft w:val="0"/>
      <w:marRight w:val="0"/>
      <w:marTop w:val="0"/>
      <w:marBottom w:val="0"/>
      <w:divBdr>
        <w:top w:val="none" w:sz="0" w:space="0" w:color="auto"/>
        <w:left w:val="none" w:sz="0" w:space="0" w:color="auto"/>
        <w:bottom w:val="none" w:sz="0" w:space="0" w:color="auto"/>
        <w:right w:val="none" w:sz="0" w:space="0" w:color="auto"/>
      </w:divBdr>
    </w:div>
    <w:div w:id="87119490">
      <w:bodyDiv w:val="1"/>
      <w:marLeft w:val="0"/>
      <w:marRight w:val="0"/>
      <w:marTop w:val="0"/>
      <w:marBottom w:val="0"/>
      <w:divBdr>
        <w:top w:val="none" w:sz="0" w:space="0" w:color="auto"/>
        <w:left w:val="none" w:sz="0" w:space="0" w:color="auto"/>
        <w:bottom w:val="none" w:sz="0" w:space="0" w:color="auto"/>
        <w:right w:val="none" w:sz="0" w:space="0" w:color="auto"/>
      </w:divBdr>
    </w:div>
    <w:div w:id="109053100">
      <w:bodyDiv w:val="1"/>
      <w:marLeft w:val="0"/>
      <w:marRight w:val="0"/>
      <w:marTop w:val="0"/>
      <w:marBottom w:val="0"/>
      <w:divBdr>
        <w:top w:val="none" w:sz="0" w:space="0" w:color="auto"/>
        <w:left w:val="none" w:sz="0" w:space="0" w:color="auto"/>
        <w:bottom w:val="none" w:sz="0" w:space="0" w:color="auto"/>
        <w:right w:val="none" w:sz="0" w:space="0" w:color="auto"/>
      </w:divBdr>
      <w:divsChild>
        <w:div w:id="510603876">
          <w:marLeft w:val="0"/>
          <w:marRight w:val="0"/>
          <w:marTop w:val="0"/>
          <w:marBottom w:val="0"/>
          <w:divBdr>
            <w:top w:val="none" w:sz="0" w:space="0" w:color="auto"/>
            <w:left w:val="none" w:sz="0" w:space="0" w:color="auto"/>
            <w:bottom w:val="none" w:sz="0" w:space="0" w:color="auto"/>
            <w:right w:val="none" w:sz="0" w:space="0" w:color="auto"/>
          </w:divBdr>
          <w:divsChild>
            <w:div w:id="774641643">
              <w:marLeft w:val="0"/>
              <w:marRight w:val="0"/>
              <w:marTop w:val="0"/>
              <w:marBottom w:val="0"/>
              <w:divBdr>
                <w:top w:val="none" w:sz="0" w:space="0" w:color="auto"/>
                <w:left w:val="none" w:sz="0" w:space="0" w:color="auto"/>
                <w:bottom w:val="none" w:sz="0" w:space="0" w:color="auto"/>
                <w:right w:val="none" w:sz="0" w:space="0" w:color="auto"/>
              </w:divBdr>
            </w:div>
          </w:divsChild>
        </w:div>
        <w:div w:id="1620212042">
          <w:marLeft w:val="0"/>
          <w:marRight w:val="0"/>
          <w:marTop w:val="0"/>
          <w:marBottom w:val="0"/>
          <w:divBdr>
            <w:top w:val="none" w:sz="0" w:space="0" w:color="auto"/>
            <w:left w:val="none" w:sz="0" w:space="0" w:color="auto"/>
            <w:bottom w:val="none" w:sz="0" w:space="0" w:color="auto"/>
            <w:right w:val="none" w:sz="0" w:space="0" w:color="auto"/>
          </w:divBdr>
          <w:divsChild>
            <w:div w:id="8591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345">
      <w:bodyDiv w:val="1"/>
      <w:marLeft w:val="0"/>
      <w:marRight w:val="0"/>
      <w:marTop w:val="0"/>
      <w:marBottom w:val="0"/>
      <w:divBdr>
        <w:top w:val="none" w:sz="0" w:space="0" w:color="auto"/>
        <w:left w:val="none" w:sz="0" w:space="0" w:color="auto"/>
        <w:bottom w:val="none" w:sz="0" w:space="0" w:color="auto"/>
        <w:right w:val="none" w:sz="0" w:space="0" w:color="auto"/>
      </w:divBdr>
      <w:divsChild>
        <w:div w:id="1462766953">
          <w:marLeft w:val="0"/>
          <w:marRight w:val="0"/>
          <w:marTop w:val="0"/>
          <w:marBottom w:val="0"/>
          <w:divBdr>
            <w:top w:val="none" w:sz="0" w:space="0" w:color="auto"/>
            <w:left w:val="none" w:sz="0" w:space="0" w:color="auto"/>
            <w:bottom w:val="none" w:sz="0" w:space="0" w:color="auto"/>
            <w:right w:val="none" w:sz="0" w:space="0" w:color="auto"/>
          </w:divBdr>
          <w:divsChild>
            <w:div w:id="839780391">
              <w:marLeft w:val="0"/>
              <w:marRight w:val="0"/>
              <w:marTop w:val="0"/>
              <w:marBottom w:val="0"/>
              <w:divBdr>
                <w:top w:val="none" w:sz="0" w:space="0" w:color="auto"/>
                <w:left w:val="none" w:sz="0" w:space="0" w:color="auto"/>
                <w:bottom w:val="none" w:sz="0" w:space="0" w:color="auto"/>
                <w:right w:val="none" w:sz="0" w:space="0" w:color="auto"/>
              </w:divBdr>
              <w:divsChild>
                <w:div w:id="782843219">
                  <w:marLeft w:val="0"/>
                  <w:marRight w:val="0"/>
                  <w:marTop w:val="0"/>
                  <w:marBottom w:val="0"/>
                  <w:divBdr>
                    <w:top w:val="none" w:sz="0" w:space="0" w:color="auto"/>
                    <w:left w:val="none" w:sz="0" w:space="0" w:color="auto"/>
                    <w:bottom w:val="none" w:sz="0" w:space="0" w:color="auto"/>
                    <w:right w:val="none" w:sz="0" w:space="0" w:color="auto"/>
                  </w:divBdr>
                  <w:divsChild>
                    <w:div w:id="1225482385">
                      <w:marLeft w:val="0"/>
                      <w:marRight w:val="0"/>
                      <w:marTop w:val="0"/>
                      <w:marBottom w:val="0"/>
                      <w:divBdr>
                        <w:top w:val="none" w:sz="0" w:space="0" w:color="auto"/>
                        <w:left w:val="none" w:sz="0" w:space="0" w:color="auto"/>
                        <w:bottom w:val="none" w:sz="0" w:space="0" w:color="auto"/>
                        <w:right w:val="none" w:sz="0" w:space="0" w:color="auto"/>
                      </w:divBdr>
                      <w:divsChild>
                        <w:div w:id="6560855">
                          <w:marLeft w:val="0"/>
                          <w:marRight w:val="0"/>
                          <w:marTop w:val="0"/>
                          <w:marBottom w:val="0"/>
                          <w:divBdr>
                            <w:top w:val="none" w:sz="0" w:space="0" w:color="auto"/>
                            <w:left w:val="none" w:sz="0" w:space="0" w:color="auto"/>
                            <w:bottom w:val="none" w:sz="0" w:space="0" w:color="auto"/>
                            <w:right w:val="none" w:sz="0" w:space="0" w:color="auto"/>
                          </w:divBdr>
                          <w:divsChild>
                            <w:div w:id="1787769809">
                              <w:marLeft w:val="0"/>
                              <w:marRight w:val="0"/>
                              <w:marTop w:val="0"/>
                              <w:marBottom w:val="0"/>
                              <w:divBdr>
                                <w:top w:val="none" w:sz="0" w:space="0" w:color="auto"/>
                                <w:left w:val="none" w:sz="0" w:space="0" w:color="auto"/>
                                <w:bottom w:val="none" w:sz="0" w:space="0" w:color="auto"/>
                                <w:right w:val="none" w:sz="0" w:space="0" w:color="auto"/>
                              </w:divBdr>
                              <w:divsChild>
                                <w:div w:id="1146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0523">
      <w:bodyDiv w:val="1"/>
      <w:marLeft w:val="0"/>
      <w:marRight w:val="0"/>
      <w:marTop w:val="0"/>
      <w:marBottom w:val="0"/>
      <w:divBdr>
        <w:top w:val="none" w:sz="0" w:space="0" w:color="auto"/>
        <w:left w:val="none" w:sz="0" w:space="0" w:color="auto"/>
        <w:bottom w:val="none" w:sz="0" w:space="0" w:color="auto"/>
        <w:right w:val="none" w:sz="0" w:space="0" w:color="auto"/>
      </w:divBdr>
    </w:div>
    <w:div w:id="157380027">
      <w:bodyDiv w:val="1"/>
      <w:marLeft w:val="0"/>
      <w:marRight w:val="0"/>
      <w:marTop w:val="0"/>
      <w:marBottom w:val="0"/>
      <w:divBdr>
        <w:top w:val="none" w:sz="0" w:space="0" w:color="auto"/>
        <w:left w:val="none" w:sz="0" w:space="0" w:color="auto"/>
        <w:bottom w:val="none" w:sz="0" w:space="0" w:color="auto"/>
        <w:right w:val="none" w:sz="0" w:space="0" w:color="auto"/>
      </w:divBdr>
    </w:div>
    <w:div w:id="175845893">
      <w:bodyDiv w:val="1"/>
      <w:marLeft w:val="0"/>
      <w:marRight w:val="0"/>
      <w:marTop w:val="0"/>
      <w:marBottom w:val="0"/>
      <w:divBdr>
        <w:top w:val="none" w:sz="0" w:space="0" w:color="auto"/>
        <w:left w:val="none" w:sz="0" w:space="0" w:color="auto"/>
        <w:bottom w:val="none" w:sz="0" w:space="0" w:color="auto"/>
        <w:right w:val="none" w:sz="0" w:space="0" w:color="auto"/>
      </w:divBdr>
      <w:divsChild>
        <w:div w:id="510880815">
          <w:marLeft w:val="0"/>
          <w:marRight w:val="0"/>
          <w:marTop w:val="0"/>
          <w:marBottom w:val="0"/>
          <w:divBdr>
            <w:top w:val="none" w:sz="0" w:space="0" w:color="auto"/>
            <w:left w:val="none" w:sz="0" w:space="0" w:color="auto"/>
            <w:bottom w:val="none" w:sz="0" w:space="0" w:color="auto"/>
            <w:right w:val="none" w:sz="0" w:space="0" w:color="auto"/>
          </w:divBdr>
        </w:div>
        <w:div w:id="2111310476">
          <w:marLeft w:val="0"/>
          <w:marRight w:val="0"/>
          <w:marTop w:val="0"/>
          <w:marBottom w:val="0"/>
          <w:divBdr>
            <w:top w:val="none" w:sz="0" w:space="0" w:color="auto"/>
            <w:left w:val="none" w:sz="0" w:space="0" w:color="auto"/>
            <w:bottom w:val="none" w:sz="0" w:space="0" w:color="auto"/>
            <w:right w:val="none" w:sz="0" w:space="0" w:color="auto"/>
          </w:divBdr>
        </w:div>
        <w:div w:id="2141536661">
          <w:marLeft w:val="0"/>
          <w:marRight w:val="0"/>
          <w:marTop w:val="0"/>
          <w:marBottom w:val="0"/>
          <w:divBdr>
            <w:top w:val="none" w:sz="0" w:space="0" w:color="auto"/>
            <w:left w:val="none" w:sz="0" w:space="0" w:color="auto"/>
            <w:bottom w:val="none" w:sz="0" w:space="0" w:color="auto"/>
            <w:right w:val="none" w:sz="0" w:space="0" w:color="auto"/>
          </w:divBdr>
        </w:div>
      </w:divsChild>
    </w:div>
    <w:div w:id="210116297">
      <w:bodyDiv w:val="1"/>
      <w:marLeft w:val="0"/>
      <w:marRight w:val="0"/>
      <w:marTop w:val="0"/>
      <w:marBottom w:val="0"/>
      <w:divBdr>
        <w:top w:val="none" w:sz="0" w:space="0" w:color="auto"/>
        <w:left w:val="none" w:sz="0" w:space="0" w:color="auto"/>
        <w:bottom w:val="none" w:sz="0" w:space="0" w:color="auto"/>
        <w:right w:val="none" w:sz="0" w:space="0" w:color="auto"/>
      </w:divBdr>
    </w:div>
    <w:div w:id="226959783">
      <w:bodyDiv w:val="1"/>
      <w:marLeft w:val="0"/>
      <w:marRight w:val="0"/>
      <w:marTop w:val="0"/>
      <w:marBottom w:val="0"/>
      <w:divBdr>
        <w:top w:val="none" w:sz="0" w:space="0" w:color="auto"/>
        <w:left w:val="none" w:sz="0" w:space="0" w:color="auto"/>
        <w:bottom w:val="none" w:sz="0" w:space="0" w:color="auto"/>
        <w:right w:val="none" w:sz="0" w:space="0" w:color="auto"/>
      </w:divBdr>
    </w:div>
    <w:div w:id="287593756">
      <w:bodyDiv w:val="1"/>
      <w:marLeft w:val="0"/>
      <w:marRight w:val="0"/>
      <w:marTop w:val="0"/>
      <w:marBottom w:val="0"/>
      <w:divBdr>
        <w:top w:val="none" w:sz="0" w:space="0" w:color="auto"/>
        <w:left w:val="none" w:sz="0" w:space="0" w:color="auto"/>
        <w:bottom w:val="none" w:sz="0" w:space="0" w:color="auto"/>
        <w:right w:val="none" w:sz="0" w:space="0" w:color="auto"/>
      </w:divBdr>
      <w:divsChild>
        <w:div w:id="968823155">
          <w:marLeft w:val="0"/>
          <w:marRight w:val="0"/>
          <w:marTop w:val="0"/>
          <w:marBottom w:val="0"/>
          <w:divBdr>
            <w:top w:val="none" w:sz="0" w:space="0" w:color="auto"/>
            <w:left w:val="none" w:sz="0" w:space="0" w:color="auto"/>
            <w:bottom w:val="none" w:sz="0" w:space="0" w:color="auto"/>
            <w:right w:val="none" w:sz="0" w:space="0" w:color="auto"/>
          </w:divBdr>
          <w:divsChild>
            <w:div w:id="120539643">
              <w:marLeft w:val="0"/>
              <w:marRight w:val="0"/>
              <w:marTop w:val="0"/>
              <w:marBottom w:val="0"/>
              <w:divBdr>
                <w:top w:val="none" w:sz="0" w:space="0" w:color="auto"/>
                <w:left w:val="none" w:sz="0" w:space="0" w:color="auto"/>
                <w:bottom w:val="none" w:sz="0" w:space="0" w:color="auto"/>
                <w:right w:val="none" w:sz="0" w:space="0" w:color="auto"/>
              </w:divBdr>
            </w:div>
          </w:divsChild>
        </w:div>
        <w:div w:id="1201240310">
          <w:marLeft w:val="0"/>
          <w:marRight w:val="0"/>
          <w:marTop w:val="0"/>
          <w:marBottom w:val="0"/>
          <w:divBdr>
            <w:top w:val="none" w:sz="0" w:space="0" w:color="auto"/>
            <w:left w:val="none" w:sz="0" w:space="0" w:color="auto"/>
            <w:bottom w:val="none" w:sz="0" w:space="0" w:color="auto"/>
            <w:right w:val="none" w:sz="0" w:space="0" w:color="auto"/>
          </w:divBdr>
          <w:divsChild>
            <w:div w:id="16623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1869">
      <w:bodyDiv w:val="1"/>
      <w:marLeft w:val="0"/>
      <w:marRight w:val="0"/>
      <w:marTop w:val="0"/>
      <w:marBottom w:val="0"/>
      <w:divBdr>
        <w:top w:val="none" w:sz="0" w:space="0" w:color="auto"/>
        <w:left w:val="none" w:sz="0" w:space="0" w:color="auto"/>
        <w:bottom w:val="none" w:sz="0" w:space="0" w:color="auto"/>
        <w:right w:val="none" w:sz="0" w:space="0" w:color="auto"/>
      </w:divBdr>
    </w:div>
    <w:div w:id="306714520">
      <w:bodyDiv w:val="1"/>
      <w:marLeft w:val="0"/>
      <w:marRight w:val="0"/>
      <w:marTop w:val="0"/>
      <w:marBottom w:val="0"/>
      <w:divBdr>
        <w:top w:val="none" w:sz="0" w:space="0" w:color="auto"/>
        <w:left w:val="none" w:sz="0" w:space="0" w:color="auto"/>
        <w:bottom w:val="none" w:sz="0" w:space="0" w:color="auto"/>
        <w:right w:val="none" w:sz="0" w:space="0" w:color="auto"/>
      </w:divBdr>
    </w:div>
    <w:div w:id="319507452">
      <w:bodyDiv w:val="1"/>
      <w:marLeft w:val="0"/>
      <w:marRight w:val="0"/>
      <w:marTop w:val="0"/>
      <w:marBottom w:val="0"/>
      <w:divBdr>
        <w:top w:val="none" w:sz="0" w:space="0" w:color="auto"/>
        <w:left w:val="none" w:sz="0" w:space="0" w:color="auto"/>
        <w:bottom w:val="none" w:sz="0" w:space="0" w:color="auto"/>
        <w:right w:val="none" w:sz="0" w:space="0" w:color="auto"/>
      </w:divBdr>
    </w:div>
    <w:div w:id="367268168">
      <w:bodyDiv w:val="1"/>
      <w:marLeft w:val="0"/>
      <w:marRight w:val="0"/>
      <w:marTop w:val="0"/>
      <w:marBottom w:val="0"/>
      <w:divBdr>
        <w:top w:val="none" w:sz="0" w:space="0" w:color="auto"/>
        <w:left w:val="none" w:sz="0" w:space="0" w:color="auto"/>
        <w:bottom w:val="none" w:sz="0" w:space="0" w:color="auto"/>
        <w:right w:val="none" w:sz="0" w:space="0" w:color="auto"/>
      </w:divBdr>
    </w:div>
    <w:div w:id="368140751">
      <w:bodyDiv w:val="1"/>
      <w:marLeft w:val="0"/>
      <w:marRight w:val="0"/>
      <w:marTop w:val="0"/>
      <w:marBottom w:val="0"/>
      <w:divBdr>
        <w:top w:val="none" w:sz="0" w:space="0" w:color="auto"/>
        <w:left w:val="none" w:sz="0" w:space="0" w:color="auto"/>
        <w:bottom w:val="none" w:sz="0" w:space="0" w:color="auto"/>
        <w:right w:val="none" w:sz="0" w:space="0" w:color="auto"/>
      </w:divBdr>
      <w:divsChild>
        <w:div w:id="124350000">
          <w:marLeft w:val="0"/>
          <w:marRight w:val="0"/>
          <w:marTop w:val="0"/>
          <w:marBottom w:val="0"/>
          <w:divBdr>
            <w:top w:val="none" w:sz="0" w:space="0" w:color="auto"/>
            <w:left w:val="none" w:sz="0" w:space="0" w:color="auto"/>
            <w:bottom w:val="none" w:sz="0" w:space="0" w:color="auto"/>
            <w:right w:val="none" w:sz="0" w:space="0" w:color="auto"/>
          </w:divBdr>
        </w:div>
        <w:div w:id="335183699">
          <w:marLeft w:val="0"/>
          <w:marRight w:val="0"/>
          <w:marTop w:val="0"/>
          <w:marBottom w:val="0"/>
          <w:divBdr>
            <w:top w:val="none" w:sz="0" w:space="0" w:color="auto"/>
            <w:left w:val="none" w:sz="0" w:space="0" w:color="auto"/>
            <w:bottom w:val="none" w:sz="0" w:space="0" w:color="auto"/>
            <w:right w:val="none" w:sz="0" w:space="0" w:color="auto"/>
          </w:divBdr>
        </w:div>
        <w:div w:id="410205045">
          <w:marLeft w:val="0"/>
          <w:marRight w:val="0"/>
          <w:marTop w:val="0"/>
          <w:marBottom w:val="0"/>
          <w:divBdr>
            <w:top w:val="none" w:sz="0" w:space="0" w:color="auto"/>
            <w:left w:val="none" w:sz="0" w:space="0" w:color="auto"/>
            <w:bottom w:val="none" w:sz="0" w:space="0" w:color="auto"/>
            <w:right w:val="none" w:sz="0" w:space="0" w:color="auto"/>
          </w:divBdr>
        </w:div>
        <w:div w:id="473185351">
          <w:marLeft w:val="0"/>
          <w:marRight w:val="0"/>
          <w:marTop w:val="0"/>
          <w:marBottom w:val="0"/>
          <w:divBdr>
            <w:top w:val="none" w:sz="0" w:space="0" w:color="auto"/>
            <w:left w:val="none" w:sz="0" w:space="0" w:color="auto"/>
            <w:bottom w:val="none" w:sz="0" w:space="0" w:color="auto"/>
            <w:right w:val="none" w:sz="0" w:space="0" w:color="auto"/>
          </w:divBdr>
        </w:div>
        <w:div w:id="504444292">
          <w:marLeft w:val="0"/>
          <w:marRight w:val="0"/>
          <w:marTop w:val="0"/>
          <w:marBottom w:val="0"/>
          <w:divBdr>
            <w:top w:val="none" w:sz="0" w:space="0" w:color="auto"/>
            <w:left w:val="none" w:sz="0" w:space="0" w:color="auto"/>
            <w:bottom w:val="none" w:sz="0" w:space="0" w:color="auto"/>
            <w:right w:val="none" w:sz="0" w:space="0" w:color="auto"/>
          </w:divBdr>
        </w:div>
        <w:div w:id="1449353313">
          <w:marLeft w:val="0"/>
          <w:marRight w:val="0"/>
          <w:marTop w:val="0"/>
          <w:marBottom w:val="0"/>
          <w:divBdr>
            <w:top w:val="none" w:sz="0" w:space="0" w:color="auto"/>
            <w:left w:val="none" w:sz="0" w:space="0" w:color="auto"/>
            <w:bottom w:val="none" w:sz="0" w:space="0" w:color="auto"/>
            <w:right w:val="none" w:sz="0" w:space="0" w:color="auto"/>
          </w:divBdr>
        </w:div>
      </w:divsChild>
    </w:div>
    <w:div w:id="379481103">
      <w:bodyDiv w:val="1"/>
      <w:marLeft w:val="0"/>
      <w:marRight w:val="0"/>
      <w:marTop w:val="0"/>
      <w:marBottom w:val="0"/>
      <w:divBdr>
        <w:top w:val="none" w:sz="0" w:space="0" w:color="auto"/>
        <w:left w:val="none" w:sz="0" w:space="0" w:color="auto"/>
        <w:bottom w:val="none" w:sz="0" w:space="0" w:color="auto"/>
        <w:right w:val="none" w:sz="0" w:space="0" w:color="auto"/>
      </w:divBdr>
    </w:div>
    <w:div w:id="493685390">
      <w:bodyDiv w:val="1"/>
      <w:marLeft w:val="0"/>
      <w:marRight w:val="0"/>
      <w:marTop w:val="0"/>
      <w:marBottom w:val="0"/>
      <w:divBdr>
        <w:top w:val="none" w:sz="0" w:space="0" w:color="auto"/>
        <w:left w:val="none" w:sz="0" w:space="0" w:color="auto"/>
        <w:bottom w:val="none" w:sz="0" w:space="0" w:color="auto"/>
        <w:right w:val="none" w:sz="0" w:space="0" w:color="auto"/>
      </w:divBdr>
      <w:divsChild>
        <w:div w:id="1582523343">
          <w:marLeft w:val="0"/>
          <w:marRight w:val="0"/>
          <w:marTop w:val="0"/>
          <w:marBottom w:val="0"/>
          <w:divBdr>
            <w:top w:val="none" w:sz="0" w:space="0" w:color="auto"/>
            <w:left w:val="none" w:sz="0" w:space="0" w:color="auto"/>
            <w:bottom w:val="none" w:sz="0" w:space="0" w:color="auto"/>
            <w:right w:val="none" w:sz="0" w:space="0" w:color="auto"/>
          </w:divBdr>
        </w:div>
      </w:divsChild>
    </w:div>
    <w:div w:id="521212923">
      <w:bodyDiv w:val="1"/>
      <w:marLeft w:val="0"/>
      <w:marRight w:val="0"/>
      <w:marTop w:val="0"/>
      <w:marBottom w:val="0"/>
      <w:divBdr>
        <w:top w:val="none" w:sz="0" w:space="0" w:color="auto"/>
        <w:left w:val="none" w:sz="0" w:space="0" w:color="auto"/>
        <w:bottom w:val="none" w:sz="0" w:space="0" w:color="auto"/>
        <w:right w:val="none" w:sz="0" w:space="0" w:color="auto"/>
      </w:divBdr>
    </w:div>
    <w:div w:id="591859537">
      <w:bodyDiv w:val="1"/>
      <w:marLeft w:val="0"/>
      <w:marRight w:val="0"/>
      <w:marTop w:val="0"/>
      <w:marBottom w:val="0"/>
      <w:divBdr>
        <w:top w:val="none" w:sz="0" w:space="0" w:color="auto"/>
        <w:left w:val="none" w:sz="0" w:space="0" w:color="auto"/>
        <w:bottom w:val="none" w:sz="0" w:space="0" w:color="auto"/>
        <w:right w:val="none" w:sz="0" w:space="0" w:color="auto"/>
      </w:divBdr>
    </w:div>
    <w:div w:id="593436637">
      <w:bodyDiv w:val="1"/>
      <w:marLeft w:val="0"/>
      <w:marRight w:val="0"/>
      <w:marTop w:val="0"/>
      <w:marBottom w:val="0"/>
      <w:divBdr>
        <w:top w:val="none" w:sz="0" w:space="0" w:color="auto"/>
        <w:left w:val="none" w:sz="0" w:space="0" w:color="auto"/>
        <w:bottom w:val="none" w:sz="0" w:space="0" w:color="auto"/>
        <w:right w:val="none" w:sz="0" w:space="0" w:color="auto"/>
      </w:divBdr>
    </w:div>
    <w:div w:id="603225497">
      <w:bodyDiv w:val="1"/>
      <w:marLeft w:val="0"/>
      <w:marRight w:val="0"/>
      <w:marTop w:val="0"/>
      <w:marBottom w:val="0"/>
      <w:divBdr>
        <w:top w:val="none" w:sz="0" w:space="0" w:color="auto"/>
        <w:left w:val="none" w:sz="0" w:space="0" w:color="auto"/>
        <w:bottom w:val="none" w:sz="0" w:space="0" w:color="auto"/>
        <w:right w:val="none" w:sz="0" w:space="0" w:color="auto"/>
      </w:divBdr>
    </w:div>
    <w:div w:id="603390841">
      <w:bodyDiv w:val="1"/>
      <w:marLeft w:val="0"/>
      <w:marRight w:val="0"/>
      <w:marTop w:val="0"/>
      <w:marBottom w:val="0"/>
      <w:divBdr>
        <w:top w:val="none" w:sz="0" w:space="0" w:color="auto"/>
        <w:left w:val="none" w:sz="0" w:space="0" w:color="auto"/>
        <w:bottom w:val="none" w:sz="0" w:space="0" w:color="auto"/>
        <w:right w:val="none" w:sz="0" w:space="0" w:color="auto"/>
      </w:divBdr>
    </w:div>
    <w:div w:id="665087484">
      <w:bodyDiv w:val="1"/>
      <w:marLeft w:val="0"/>
      <w:marRight w:val="0"/>
      <w:marTop w:val="0"/>
      <w:marBottom w:val="0"/>
      <w:divBdr>
        <w:top w:val="none" w:sz="0" w:space="0" w:color="auto"/>
        <w:left w:val="none" w:sz="0" w:space="0" w:color="auto"/>
        <w:bottom w:val="none" w:sz="0" w:space="0" w:color="auto"/>
        <w:right w:val="none" w:sz="0" w:space="0" w:color="auto"/>
      </w:divBdr>
    </w:div>
    <w:div w:id="708074161">
      <w:bodyDiv w:val="1"/>
      <w:marLeft w:val="0"/>
      <w:marRight w:val="0"/>
      <w:marTop w:val="0"/>
      <w:marBottom w:val="0"/>
      <w:divBdr>
        <w:top w:val="none" w:sz="0" w:space="0" w:color="auto"/>
        <w:left w:val="none" w:sz="0" w:space="0" w:color="auto"/>
        <w:bottom w:val="none" w:sz="0" w:space="0" w:color="auto"/>
        <w:right w:val="none" w:sz="0" w:space="0" w:color="auto"/>
      </w:divBdr>
      <w:divsChild>
        <w:div w:id="666515825">
          <w:marLeft w:val="0"/>
          <w:marRight w:val="0"/>
          <w:marTop w:val="0"/>
          <w:marBottom w:val="0"/>
          <w:divBdr>
            <w:top w:val="single" w:sz="2" w:space="0" w:color="E2E8F0"/>
            <w:left w:val="single" w:sz="2" w:space="0" w:color="E2E8F0"/>
            <w:bottom w:val="single" w:sz="2" w:space="0" w:color="E2E8F0"/>
            <w:right w:val="single" w:sz="2" w:space="0" w:color="E2E8F0"/>
          </w:divBdr>
        </w:div>
        <w:div w:id="1031225329">
          <w:marLeft w:val="0"/>
          <w:marRight w:val="0"/>
          <w:marTop w:val="0"/>
          <w:marBottom w:val="0"/>
          <w:divBdr>
            <w:top w:val="single" w:sz="2" w:space="0" w:color="E2E8F0"/>
            <w:left w:val="single" w:sz="2" w:space="0" w:color="E2E8F0"/>
            <w:bottom w:val="single" w:sz="2" w:space="0" w:color="E2E8F0"/>
            <w:right w:val="single" w:sz="2" w:space="0" w:color="E2E8F0"/>
          </w:divBdr>
        </w:div>
        <w:div w:id="1046836826">
          <w:marLeft w:val="0"/>
          <w:marRight w:val="0"/>
          <w:marTop w:val="0"/>
          <w:marBottom w:val="0"/>
          <w:divBdr>
            <w:top w:val="single" w:sz="2" w:space="0" w:color="E2E8F0"/>
            <w:left w:val="single" w:sz="2" w:space="0" w:color="E2E8F0"/>
            <w:bottom w:val="single" w:sz="2" w:space="0" w:color="E2E8F0"/>
            <w:right w:val="single" w:sz="2" w:space="0" w:color="E2E8F0"/>
          </w:divBdr>
        </w:div>
        <w:div w:id="2130542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8841954">
      <w:bodyDiv w:val="1"/>
      <w:marLeft w:val="0"/>
      <w:marRight w:val="0"/>
      <w:marTop w:val="0"/>
      <w:marBottom w:val="0"/>
      <w:divBdr>
        <w:top w:val="none" w:sz="0" w:space="0" w:color="auto"/>
        <w:left w:val="none" w:sz="0" w:space="0" w:color="auto"/>
        <w:bottom w:val="none" w:sz="0" w:space="0" w:color="auto"/>
        <w:right w:val="none" w:sz="0" w:space="0" w:color="auto"/>
      </w:divBdr>
    </w:div>
    <w:div w:id="869301884">
      <w:bodyDiv w:val="1"/>
      <w:marLeft w:val="0"/>
      <w:marRight w:val="0"/>
      <w:marTop w:val="0"/>
      <w:marBottom w:val="0"/>
      <w:divBdr>
        <w:top w:val="none" w:sz="0" w:space="0" w:color="auto"/>
        <w:left w:val="none" w:sz="0" w:space="0" w:color="auto"/>
        <w:bottom w:val="none" w:sz="0" w:space="0" w:color="auto"/>
        <w:right w:val="none" w:sz="0" w:space="0" w:color="auto"/>
      </w:divBdr>
    </w:div>
    <w:div w:id="872228110">
      <w:bodyDiv w:val="1"/>
      <w:marLeft w:val="0"/>
      <w:marRight w:val="0"/>
      <w:marTop w:val="0"/>
      <w:marBottom w:val="0"/>
      <w:divBdr>
        <w:top w:val="none" w:sz="0" w:space="0" w:color="auto"/>
        <w:left w:val="none" w:sz="0" w:space="0" w:color="auto"/>
        <w:bottom w:val="none" w:sz="0" w:space="0" w:color="auto"/>
        <w:right w:val="none" w:sz="0" w:space="0" w:color="auto"/>
      </w:divBdr>
      <w:divsChild>
        <w:div w:id="177013437">
          <w:marLeft w:val="0"/>
          <w:marRight w:val="0"/>
          <w:marTop w:val="0"/>
          <w:marBottom w:val="0"/>
          <w:divBdr>
            <w:top w:val="none" w:sz="0" w:space="0" w:color="auto"/>
            <w:left w:val="none" w:sz="0" w:space="0" w:color="auto"/>
            <w:bottom w:val="none" w:sz="0" w:space="0" w:color="auto"/>
            <w:right w:val="none" w:sz="0" w:space="0" w:color="auto"/>
          </w:divBdr>
          <w:divsChild>
            <w:div w:id="1175848050">
              <w:marLeft w:val="0"/>
              <w:marRight w:val="0"/>
              <w:marTop w:val="0"/>
              <w:marBottom w:val="0"/>
              <w:divBdr>
                <w:top w:val="none" w:sz="0" w:space="0" w:color="auto"/>
                <w:left w:val="none" w:sz="0" w:space="0" w:color="auto"/>
                <w:bottom w:val="none" w:sz="0" w:space="0" w:color="auto"/>
                <w:right w:val="none" w:sz="0" w:space="0" w:color="auto"/>
              </w:divBdr>
            </w:div>
          </w:divsChild>
        </w:div>
        <w:div w:id="482746218">
          <w:marLeft w:val="0"/>
          <w:marRight w:val="0"/>
          <w:marTop w:val="0"/>
          <w:marBottom w:val="0"/>
          <w:divBdr>
            <w:top w:val="none" w:sz="0" w:space="0" w:color="auto"/>
            <w:left w:val="none" w:sz="0" w:space="0" w:color="auto"/>
            <w:bottom w:val="none" w:sz="0" w:space="0" w:color="auto"/>
            <w:right w:val="none" w:sz="0" w:space="0" w:color="auto"/>
          </w:divBdr>
          <w:divsChild>
            <w:div w:id="3285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85">
      <w:bodyDiv w:val="1"/>
      <w:marLeft w:val="0"/>
      <w:marRight w:val="0"/>
      <w:marTop w:val="0"/>
      <w:marBottom w:val="0"/>
      <w:divBdr>
        <w:top w:val="none" w:sz="0" w:space="0" w:color="auto"/>
        <w:left w:val="none" w:sz="0" w:space="0" w:color="auto"/>
        <w:bottom w:val="none" w:sz="0" w:space="0" w:color="auto"/>
        <w:right w:val="none" w:sz="0" w:space="0" w:color="auto"/>
      </w:divBdr>
    </w:div>
    <w:div w:id="897279345">
      <w:bodyDiv w:val="1"/>
      <w:marLeft w:val="0"/>
      <w:marRight w:val="0"/>
      <w:marTop w:val="0"/>
      <w:marBottom w:val="0"/>
      <w:divBdr>
        <w:top w:val="none" w:sz="0" w:space="0" w:color="auto"/>
        <w:left w:val="none" w:sz="0" w:space="0" w:color="auto"/>
        <w:bottom w:val="none" w:sz="0" w:space="0" w:color="auto"/>
        <w:right w:val="none" w:sz="0" w:space="0" w:color="auto"/>
      </w:divBdr>
    </w:div>
    <w:div w:id="937828583">
      <w:bodyDiv w:val="1"/>
      <w:marLeft w:val="0"/>
      <w:marRight w:val="0"/>
      <w:marTop w:val="0"/>
      <w:marBottom w:val="0"/>
      <w:divBdr>
        <w:top w:val="none" w:sz="0" w:space="0" w:color="auto"/>
        <w:left w:val="none" w:sz="0" w:space="0" w:color="auto"/>
        <w:bottom w:val="none" w:sz="0" w:space="0" w:color="auto"/>
        <w:right w:val="none" w:sz="0" w:space="0" w:color="auto"/>
      </w:divBdr>
    </w:div>
    <w:div w:id="948388111">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28600097">
      <w:bodyDiv w:val="1"/>
      <w:marLeft w:val="0"/>
      <w:marRight w:val="0"/>
      <w:marTop w:val="0"/>
      <w:marBottom w:val="0"/>
      <w:divBdr>
        <w:top w:val="none" w:sz="0" w:space="0" w:color="auto"/>
        <w:left w:val="none" w:sz="0" w:space="0" w:color="auto"/>
        <w:bottom w:val="none" w:sz="0" w:space="0" w:color="auto"/>
        <w:right w:val="none" w:sz="0" w:space="0" w:color="auto"/>
      </w:divBdr>
      <w:divsChild>
        <w:div w:id="488332796">
          <w:marLeft w:val="0"/>
          <w:marRight w:val="0"/>
          <w:marTop w:val="0"/>
          <w:marBottom w:val="0"/>
          <w:divBdr>
            <w:top w:val="none" w:sz="0" w:space="0" w:color="auto"/>
            <w:left w:val="none" w:sz="0" w:space="0" w:color="auto"/>
            <w:bottom w:val="none" w:sz="0" w:space="0" w:color="auto"/>
            <w:right w:val="none" w:sz="0" w:space="0" w:color="auto"/>
          </w:divBdr>
        </w:div>
      </w:divsChild>
    </w:div>
    <w:div w:id="1050956785">
      <w:bodyDiv w:val="1"/>
      <w:marLeft w:val="0"/>
      <w:marRight w:val="0"/>
      <w:marTop w:val="0"/>
      <w:marBottom w:val="0"/>
      <w:divBdr>
        <w:top w:val="none" w:sz="0" w:space="0" w:color="auto"/>
        <w:left w:val="none" w:sz="0" w:space="0" w:color="auto"/>
        <w:bottom w:val="none" w:sz="0" w:space="0" w:color="auto"/>
        <w:right w:val="none" w:sz="0" w:space="0" w:color="auto"/>
      </w:divBdr>
    </w:div>
    <w:div w:id="1058897449">
      <w:bodyDiv w:val="1"/>
      <w:marLeft w:val="0"/>
      <w:marRight w:val="0"/>
      <w:marTop w:val="0"/>
      <w:marBottom w:val="0"/>
      <w:divBdr>
        <w:top w:val="none" w:sz="0" w:space="0" w:color="auto"/>
        <w:left w:val="none" w:sz="0" w:space="0" w:color="auto"/>
        <w:bottom w:val="none" w:sz="0" w:space="0" w:color="auto"/>
        <w:right w:val="none" w:sz="0" w:space="0" w:color="auto"/>
      </w:divBdr>
      <w:divsChild>
        <w:div w:id="198709474">
          <w:marLeft w:val="0"/>
          <w:marRight w:val="0"/>
          <w:marTop w:val="0"/>
          <w:marBottom w:val="0"/>
          <w:divBdr>
            <w:top w:val="none" w:sz="0" w:space="0" w:color="auto"/>
            <w:left w:val="none" w:sz="0" w:space="0" w:color="auto"/>
            <w:bottom w:val="none" w:sz="0" w:space="0" w:color="auto"/>
            <w:right w:val="none" w:sz="0" w:space="0" w:color="auto"/>
          </w:divBdr>
        </w:div>
        <w:div w:id="850920792">
          <w:marLeft w:val="0"/>
          <w:marRight w:val="0"/>
          <w:marTop w:val="0"/>
          <w:marBottom w:val="0"/>
          <w:divBdr>
            <w:top w:val="none" w:sz="0" w:space="0" w:color="auto"/>
            <w:left w:val="none" w:sz="0" w:space="0" w:color="auto"/>
            <w:bottom w:val="none" w:sz="0" w:space="0" w:color="auto"/>
            <w:right w:val="none" w:sz="0" w:space="0" w:color="auto"/>
          </w:divBdr>
        </w:div>
        <w:div w:id="1667702661">
          <w:marLeft w:val="0"/>
          <w:marRight w:val="0"/>
          <w:marTop w:val="0"/>
          <w:marBottom w:val="0"/>
          <w:divBdr>
            <w:top w:val="none" w:sz="0" w:space="0" w:color="auto"/>
            <w:left w:val="none" w:sz="0" w:space="0" w:color="auto"/>
            <w:bottom w:val="none" w:sz="0" w:space="0" w:color="auto"/>
            <w:right w:val="none" w:sz="0" w:space="0" w:color="auto"/>
          </w:divBdr>
        </w:div>
      </w:divsChild>
    </w:div>
    <w:div w:id="1119492499">
      <w:bodyDiv w:val="1"/>
      <w:marLeft w:val="0"/>
      <w:marRight w:val="0"/>
      <w:marTop w:val="0"/>
      <w:marBottom w:val="0"/>
      <w:divBdr>
        <w:top w:val="none" w:sz="0" w:space="0" w:color="auto"/>
        <w:left w:val="none" w:sz="0" w:space="0" w:color="auto"/>
        <w:bottom w:val="none" w:sz="0" w:space="0" w:color="auto"/>
        <w:right w:val="none" w:sz="0" w:space="0" w:color="auto"/>
      </w:divBdr>
    </w:div>
    <w:div w:id="1161433789">
      <w:bodyDiv w:val="1"/>
      <w:marLeft w:val="0"/>
      <w:marRight w:val="0"/>
      <w:marTop w:val="0"/>
      <w:marBottom w:val="0"/>
      <w:divBdr>
        <w:top w:val="none" w:sz="0" w:space="0" w:color="auto"/>
        <w:left w:val="none" w:sz="0" w:space="0" w:color="auto"/>
        <w:bottom w:val="none" w:sz="0" w:space="0" w:color="auto"/>
        <w:right w:val="none" w:sz="0" w:space="0" w:color="auto"/>
      </w:divBdr>
    </w:div>
    <w:div w:id="1173253335">
      <w:bodyDiv w:val="1"/>
      <w:marLeft w:val="0"/>
      <w:marRight w:val="0"/>
      <w:marTop w:val="0"/>
      <w:marBottom w:val="0"/>
      <w:divBdr>
        <w:top w:val="none" w:sz="0" w:space="0" w:color="auto"/>
        <w:left w:val="none" w:sz="0" w:space="0" w:color="auto"/>
        <w:bottom w:val="none" w:sz="0" w:space="0" w:color="auto"/>
        <w:right w:val="none" w:sz="0" w:space="0" w:color="auto"/>
      </w:divBdr>
    </w:div>
    <w:div w:id="1179855726">
      <w:bodyDiv w:val="1"/>
      <w:marLeft w:val="0"/>
      <w:marRight w:val="0"/>
      <w:marTop w:val="0"/>
      <w:marBottom w:val="0"/>
      <w:divBdr>
        <w:top w:val="none" w:sz="0" w:space="0" w:color="auto"/>
        <w:left w:val="none" w:sz="0" w:space="0" w:color="auto"/>
        <w:bottom w:val="none" w:sz="0" w:space="0" w:color="auto"/>
        <w:right w:val="none" w:sz="0" w:space="0" w:color="auto"/>
      </w:divBdr>
      <w:divsChild>
        <w:div w:id="1436440242">
          <w:marLeft w:val="0"/>
          <w:marRight w:val="0"/>
          <w:marTop w:val="0"/>
          <w:marBottom w:val="0"/>
          <w:divBdr>
            <w:top w:val="none" w:sz="0" w:space="0" w:color="auto"/>
            <w:left w:val="none" w:sz="0" w:space="0" w:color="auto"/>
            <w:bottom w:val="none" w:sz="0" w:space="0" w:color="auto"/>
            <w:right w:val="none" w:sz="0" w:space="0" w:color="auto"/>
          </w:divBdr>
          <w:divsChild>
            <w:div w:id="1656881895">
              <w:marLeft w:val="0"/>
              <w:marRight w:val="0"/>
              <w:marTop w:val="0"/>
              <w:marBottom w:val="0"/>
              <w:divBdr>
                <w:top w:val="none" w:sz="0" w:space="0" w:color="auto"/>
                <w:left w:val="none" w:sz="0" w:space="0" w:color="auto"/>
                <w:bottom w:val="none" w:sz="0" w:space="0" w:color="auto"/>
                <w:right w:val="none" w:sz="0" w:space="0" w:color="auto"/>
              </w:divBdr>
            </w:div>
          </w:divsChild>
        </w:div>
        <w:div w:id="1960644228">
          <w:marLeft w:val="0"/>
          <w:marRight w:val="0"/>
          <w:marTop w:val="0"/>
          <w:marBottom w:val="0"/>
          <w:divBdr>
            <w:top w:val="none" w:sz="0" w:space="0" w:color="auto"/>
            <w:left w:val="none" w:sz="0" w:space="0" w:color="auto"/>
            <w:bottom w:val="none" w:sz="0" w:space="0" w:color="auto"/>
            <w:right w:val="none" w:sz="0" w:space="0" w:color="auto"/>
          </w:divBdr>
          <w:divsChild>
            <w:div w:id="2520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656">
      <w:bodyDiv w:val="1"/>
      <w:marLeft w:val="0"/>
      <w:marRight w:val="0"/>
      <w:marTop w:val="0"/>
      <w:marBottom w:val="0"/>
      <w:divBdr>
        <w:top w:val="none" w:sz="0" w:space="0" w:color="auto"/>
        <w:left w:val="none" w:sz="0" w:space="0" w:color="auto"/>
        <w:bottom w:val="none" w:sz="0" w:space="0" w:color="auto"/>
        <w:right w:val="none" w:sz="0" w:space="0" w:color="auto"/>
      </w:divBdr>
    </w:div>
    <w:div w:id="1307590224">
      <w:bodyDiv w:val="1"/>
      <w:marLeft w:val="0"/>
      <w:marRight w:val="0"/>
      <w:marTop w:val="0"/>
      <w:marBottom w:val="0"/>
      <w:divBdr>
        <w:top w:val="none" w:sz="0" w:space="0" w:color="auto"/>
        <w:left w:val="none" w:sz="0" w:space="0" w:color="auto"/>
        <w:bottom w:val="none" w:sz="0" w:space="0" w:color="auto"/>
        <w:right w:val="none" w:sz="0" w:space="0" w:color="auto"/>
      </w:divBdr>
    </w:div>
    <w:div w:id="1438332011">
      <w:bodyDiv w:val="1"/>
      <w:marLeft w:val="0"/>
      <w:marRight w:val="0"/>
      <w:marTop w:val="0"/>
      <w:marBottom w:val="0"/>
      <w:divBdr>
        <w:top w:val="none" w:sz="0" w:space="0" w:color="auto"/>
        <w:left w:val="none" w:sz="0" w:space="0" w:color="auto"/>
        <w:bottom w:val="none" w:sz="0" w:space="0" w:color="auto"/>
        <w:right w:val="none" w:sz="0" w:space="0" w:color="auto"/>
      </w:divBdr>
      <w:divsChild>
        <w:div w:id="458646424">
          <w:marLeft w:val="0"/>
          <w:marRight w:val="0"/>
          <w:marTop w:val="0"/>
          <w:marBottom w:val="0"/>
          <w:divBdr>
            <w:top w:val="none" w:sz="0" w:space="0" w:color="auto"/>
            <w:left w:val="none" w:sz="0" w:space="0" w:color="auto"/>
            <w:bottom w:val="none" w:sz="0" w:space="0" w:color="auto"/>
            <w:right w:val="none" w:sz="0" w:space="0" w:color="auto"/>
          </w:divBdr>
        </w:div>
        <w:div w:id="649092549">
          <w:marLeft w:val="0"/>
          <w:marRight w:val="0"/>
          <w:marTop w:val="0"/>
          <w:marBottom w:val="0"/>
          <w:divBdr>
            <w:top w:val="none" w:sz="0" w:space="0" w:color="auto"/>
            <w:left w:val="none" w:sz="0" w:space="0" w:color="auto"/>
            <w:bottom w:val="none" w:sz="0" w:space="0" w:color="auto"/>
            <w:right w:val="none" w:sz="0" w:space="0" w:color="auto"/>
          </w:divBdr>
        </w:div>
        <w:div w:id="1262838975">
          <w:marLeft w:val="0"/>
          <w:marRight w:val="0"/>
          <w:marTop w:val="0"/>
          <w:marBottom w:val="0"/>
          <w:divBdr>
            <w:top w:val="none" w:sz="0" w:space="0" w:color="auto"/>
            <w:left w:val="none" w:sz="0" w:space="0" w:color="auto"/>
            <w:bottom w:val="none" w:sz="0" w:space="0" w:color="auto"/>
            <w:right w:val="none" w:sz="0" w:space="0" w:color="auto"/>
          </w:divBdr>
        </w:div>
        <w:div w:id="1298879361">
          <w:marLeft w:val="0"/>
          <w:marRight w:val="0"/>
          <w:marTop w:val="0"/>
          <w:marBottom w:val="0"/>
          <w:divBdr>
            <w:top w:val="none" w:sz="0" w:space="0" w:color="auto"/>
            <w:left w:val="none" w:sz="0" w:space="0" w:color="auto"/>
            <w:bottom w:val="none" w:sz="0" w:space="0" w:color="auto"/>
            <w:right w:val="none" w:sz="0" w:space="0" w:color="auto"/>
          </w:divBdr>
        </w:div>
        <w:div w:id="1662154318">
          <w:marLeft w:val="0"/>
          <w:marRight w:val="0"/>
          <w:marTop w:val="0"/>
          <w:marBottom w:val="0"/>
          <w:divBdr>
            <w:top w:val="none" w:sz="0" w:space="0" w:color="auto"/>
            <w:left w:val="none" w:sz="0" w:space="0" w:color="auto"/>
            <w:bottom w:val="none" w:sz="0" w:space="0" w:color="auto"/>
            <w:right w:val="none" w:sz="0" w:space="0" w:color="auto"/>
          </w:divBdr>
        </w:div>
        <w:div w:id="1689677738">
          <w:marLeft w:val="0"/>
          <w:marRight w:val="0"/>
          <w:marTop w:val="0"/>
          <w:marBottom w:val="0"/>
          <w:divBdr>
            <w:top w:val="none" w:sz="0" w:space="0" w:color="auto"/>
            <w:left w:val="none" w:sz="0" w:space="0" w:color="auto"/>
            <w:bottom w:val="none" w:sz="0" w:space="0" w:color="auto"/>
            <w:right w:val="none" w:sz="0" w:space="0" w:color="auto"/>
          </w:divBdr>
        </w:div>
      </w:divsChild>
    </w:div>
    <w:div w:id="1523936563">
      <w:bodyDiv w:val="1"/>
      <w:marLeft w:val="0"/>
      <w:marRight w:val="0"/>
      <w:marTop w:val="0"/>
      <w:marBottom w:val="0"/>
      <w:divBdr>
        <w:top w:val="none" w:sz="0" w:space="0" w:color="auto"/>
        <w:left w:val="none" w:sz="0" w:space="0" w:color="auto"/>
        <w:bottom w:val="none" w:sz="0" w:space="0" w:color="auto"/>
        <w:right w:val="none" w:sz="0" w:space="0" w:color="auto"/>
      </w:divBdr>
    </w:div>
    <w:div w:id="1594515011">
      <w:bodyDiv w:val="1"/>
      <w:marLeft w:val="0"/>
      <w:marRight w:val="0"/>
      <w:marTop w:val="0"/>
      <w:marBottom w:val="0"/>
      <w:divBdr>
        <w:top w:val="none" w:sz="0" w:space="0" w:color="auto"/>
        <w:left w:val="none" w:sz="0" w:space="0" w:color="auto"/>
        <w:bottom w:val="none" w:sz="0" w:space="0" w:color="auto"/>
        <w:right w:val="none" w:sz="0" w:space="0" w:color="auto"/>
      </w:divBdr>
      <w:divsChild>
        <w:div w:id="1216700749">
          <w:marLeft w:val="0"/>
          <w:marRight w:val="0"/>
          <w:marTop w:val="0"/>
          <w:marBottom w:val="0"/>
          <w:divBdr>
            <w:top w:val="single" w:sz="2" w:space="0" w:color="E2E8F0"/>
            <w:left w:val="single" w:sz="2" w:space="0" w:color="E2E8F0"/>
            <w:bottom w:val="single" w:sz="2" w:space="0" w:color="E2E8F0"/>
            <w:right w:val="single" w:sz="2" w:space="0" w:color="E2E8F0"/>
          </w:divBdr>
          <w:divsChild>
            <w:div w:id="2112427668">
              <w:marLeft w:val="0"/>
              <w:marRight w:val="0"/>
              <w:marTop w:val="0"/>
              <w:marBottom w:val="0"/>
              <w:divBdr>
                <w:top w:val="single" w:sz="2" w:space="0" w:color="E2E8F0"/>
                <w:left w:val="single" w:sz="2" w:space="0" w:color="E2E8F0"/>
                <w:bottom w:val="single" w:sz="2" w:space="0" w:color="E2E8F0"/>
                <w:right w:val="single" w:sz="2" w:space="0" w:color="E2E8F0"/>
              </w:divBdr>
              <w:divsChild>
                <w:div w:id="525293007">
                  <w:marLeft w:val="0"/>
                  <w:marRight w:val="0"/>
                  <w:marTop w:val="0"/>
                  <w:marBottom w:val="0"/>
                  <w:divBdr>
                    <w:top w:val="single" w:sz="2" w:space="0" w:color="E2E8F0"/>
                    <w:left w:val="single" w:sz="2" w:space="0" w:color="E2E8F0"/>
                    <w:bottom w:val="single" w:sz="2" w:space="0" w:color="E2E8F0"/>
                    <w:right w:val="single" w:sz="2" w:space="0" w:color="E2E8F0"/>
                  </w:divBdr>
                  <w:divsChild>
                    <w:div w:id="650596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26546112">
      <w:bodyDiv w:val="1"/>
      <w:marLeft w:val="0"/>
      <w:marRight w:val="0"/>
      <w:marTop w:val="0"/>
      <w:marBottom w:val="0"/>
      <w:divBdr>
        <w:top w:val="none" w:sz="0" w:space="0" w:color="auto"/>
        <w:left w:val="none" w:sz="0" w:space="0" w:color="auto"/>
        <w:bottom w:val="none" w:sz="0" w:space="0" w:color="auto"/>
        <w:right w:val="none" w:sz="0" w:space="0" w:color="auto"/>
      </w:divBdr>
    </w:div>
    <w:div w:id="1642542073">
      <w:bodyDiv w:val="1"/>
      <w:marLeft w:val="0"/>
      <w:marRight w:val="0"/>
      <w:marTop w:val="0"/>
      <w:marBottom w:val="0"/>
      <w:divBdr>
        <w:top w:val="none" w:sz="0" w:space="0" w:color="auto"/>
        <w:left w:val="none" w:sz="0" w:space="0" w:color="auto"/>
        <w:bottom w:val="none" w:sz="0" w:space="0" w:color="auto"/>
        <w:right w:val="none" w:sz="0" w:space="0" w:color="auto"/>
      </w:divBdr>
    </w:div>
    <w:div w:id="1657418529">
      <w:bodyDiv w:val="1"/>
      <w:marLeft w:val="0"/>
      <w:marRight w:val="0"/>
      <w:marTop w:val="0"/>
      <w:marBottom w:val="0"/>
      <w:divBdr>
        <w:top w:val="none" w:sz="0" w:space="0" w:color="auto"/>
        <w:left w:val="none" w:sz="0" w:space="0" w:color="auto"/>
        <w:bottom w:val="none" w:sz="0" w:space="0" w:color="auto"/>
        <w:right w:val="none" w:sz="0" w:space="0" w:color="auto"/>
      </w:divBdr>
    </w:div>
    <w:div w:id="1688289127">
      <w:bodyDiv w:val="1"/>
      <w:marLeft w:val="0"/>
      <w:marRight w:val="0"/>
      <w:marTop w:val="0"/>
      <w:marBottom w:val="0"/>
      <w:divBdr>
        <w:top w:val="none" w:sz="0" w:space="0" w:color="auto"/>
        <w:left w:val="none" w:sz="0" w:space="0" w:color="auto"/>
        <w:bottom w:val="none" w:sz="0" w:space="0" w:color="auto"/>
        <w:right w:val="none" w:sz="0" w:space="0" w:color="auto"/>
      </w:divBdr>
      <w:divsChild>
        <w:div w:id="1229801923">
          <w:marLeft w:val="0"/>
          <w:marRight w:val="0"/>
          <w:marTop w:val="0"/>
          <w:marBottom w:val="0"/>
          <w:divBdr>
            <w:top w:val="single" w:sz="2" w:space="0" w:color="E2E8F0"/>
            <w:left w:val="single" w:sz="2" w:space="0" w:color="E2E8F0"/>
            <w:bottom w:val="single" w:sz="2" w:space="0" w:color="E2E8F0"/>
            <w:right w:val="single" w:sz="2" w:space="0" w:color="E2E8F0"/>
          </w:divBdr>
          <w:divsChild>
            <w:div w:id="1515413779">
              <w:marLeft w:val="0"/>
              <w:marRight w:val="0"/>
              <w:marTop w:val="0"/>
              <w:marBottom w:val="0"/>
              <w:divBdr>
                <w:top w:val="single" w:sz="2" w:space="0" w:color="E2E8F0"/>
                <w:left w:val="single" w:sz="2" w:space="0" w:color="E2E8F0"/>
                <w:bottom w:val="single" w:sz="2" w:space="0" w:color="E2E8F0"/>
                <w:right w:val="single" w:sz="2" w:space="0" w:color="E2E8F0"/>
              </w:divBdr>
              <w:divsChild>
                <w:div w:id="1981305814">
                  <w:marLeft w:val="0"/>
                  <w:marRight w:val="0"/>
                  <w:marTop w:val="0"/>
                  <w:marBottom w:val="0"/>
                  <w:divBdr>
                    <w:top w:val="single" w:sz="2" w:space="0" w:color="E2E8F0"/>
                    <w:left w:val="single" w:sz="2" w:space="0" w:color="E2E8F0"/>
                    <w:bottom w:val="single" w:sz="2" w:space="0" w:color="E2E8F0"/>
                    <w:right w:val="single" w:sz="2" w:space="0" w:color="E2E8F0"/>
                  </w:divBdr>
                  <w:divsChild>
                    <w:div w:id="10575150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50733665">
      <w:bodyDiv w:val="1"/>
      <w:marLeft w:val="0"/>
      <w:marRight w:val="0"/>
      <w:marTop w:val="0"/>
      <w:marBottom w:val="0"/>
      <w:divBdr>
        <w:top w:val="none" w:sz="0" w:space="0" w:color="auto"/>
        <w:left w:val="none" w:sz="0" w:space="0" w:color="auto"/>
        <w:bottom w:val="none" w:sz="0" w:space="0" w:color="auto"/>
        <w:right w:val="none" w:sz="0" w:space="0" w:color="auto"/>
      </w:divBdr>
      <w:divsChild>
        <w:div w:id="1917084345">
          <w:marLeft w:val="0"/>
          <w:marRight w:val="0"/>
          <w:marTop w:val="0"/>
          <w:marBottom w:val="0"/>
          <w:divBdr>
            <w:top w:val="none" w:sz="0" w:space="0" w:color="auto"/>
            <w:left w:val="none" w:sz="0" w:space="0" w:color="auto"/>
            <w:bottom w:val="none" w:sz="0" w:space="0" w:color="auto"/>
            <w:right w:val="none" w:sz="0" w:space="0" w:color="auto"/>
          </w:divBdr>
        </w:div>
        <w:div w:id="1990792210">
          <w:marLeft w:val="0"/>
          <w:marRight w:val="0"/>
          <w:marTop w:val="0"/>
          <w:marBottom w:val="0"/>
          <w:divBdr>
            <w:top w:val="none" w:sz="0" w:space="0" w:color="auto"/>
            <w:left w:val="none" w:sz="0" w:space="0" w:color="auto"/>
            <w:bottom w:val="none" w:sz="0" w:space="0" w:color="auto"/>
            <w:right w:val="none" w:sz="0" w:space="0" w:color="auto"/>
          </w:divBdr>
        </w:div>
      </w:divsChild>
    </w:div>
    <w:div w:id="1751388439">
      <w:bodyDiv w:val="1"/>
      <w:marLeft w:val="0"/>
      <w:marRight w:val="0"/>
      <w:marTop w:val="0"/>
      <w:marBottom w:val="0"/>
      <w:divBdr>
        <w:top w:val="none" w:sz="0" w:space="0" w:color="auto"/>
        <w:left w:val="none" w:sz="0" w:space="0" w:color="auto"/>
        <w:bottom w:val="none" w:sz="0" w:space="0" w:color="auto"/>
        <w:right w:val="none" w:sz="0" w:space="0" w:color="auto"/>
      </w:divBdr>
    </w:div>
    <w:div w:id="1765884412">
      <w:bodyDiv w:val="1"/>
      <w:marLeft w:val="0"/>
      <w:marRight w:val="0"/>
      <w:marTop w:val="0"/>
      <w:marBottom w:val="0"/>
      <w:divBdr>
        <w:top w:val="none" w:sz="0" w:space="0" w:color="auto"/>
        <w:left w:val="none" w:sz="0" w:space="0" w:color="auto"/>
        <w:bottom w:val="none" w:sz="0" w:space="0" w:color="auto"/>
        <w:right w:val="none" w:sz="0" w:space="0" w:color="auto"/>
      </w:divBdr>
    </w:div>
    <w:div w:id="1778058158">
      <w:bodyDiv w:val="1"/>
      <w:marLeft w:val="0"/>
      <w:marRight w:val="0"/>
      <w:marTop w:val="0"/>
      <w:marBottom w:val="0"/>
      <w:divBdr>
        <w:top w:val="none" w:sz="0" w:space="0" w:color="auto"/>
        <w:left w:val="none" w:sz="0" w:space="0" w:color="auto"/>
        <w:bottom w:val="none" w:sz="0" w:space="0" w:color="auto"/>
        <w:right w:val="none" w:sz="0" w:space="0" w:color="auto"/>
      </w:divBdr>
    </w:div>
    <w:div w:id="1779834237">
      <w:bodyDiv w:val="1"/>
      <w:marLeft w:val="0"/>
      <w:marRight w:val="0"/>
      <w:marTop w:val="0"/>
      <w:marBottom w:val="0"/>
      <w:divBdr>
        <w:top w:val="none" w:sz="0" w:space="0" w:color="auto"/>
        <w:left w:val="none" w:sz="0" w:space="0" w:color="auto"/>
        <w:bottom w:val="none" w:sz="0" w:space="0" w:color="auto"/>
        <w:right w:val="none" w:sz="0" w:space="0" w:color="auto"/>
      </w:divBdr>
    </w:div>
    <w:div w:id="1780220322">
      <w:bodyDiv w:val="1"/>
      <w:marLeft w:val="0"/>
      <w:marRight w:val="0"/>
      <w:marTop w:val="0"/>
      <w:marBottom w:val="0"/>
      <w:divBdr>
        <w:top w:val="none" w:sz="0" w:space="0" w:color="auto"/>
        <w:left w:val="none" w:sz="0" w:space="0" w:color="auto"/>
        <w:bottom w:val="none" w:sz="0" w:space="0" w:color="auto"/>
        <w:right w:val="none" w:sz="0" w:space="0" w:color="auto"/>
      </w:divBdr>
    </w:div>
    <w:div w:id="1784566585">
      <w:bodyDiv w:val="1"/>
      <w:marLeft w:val="0"/>
      <w:marRight w:val="0"/>
      <w:marTop w:val="0"/>
      <w:marBottom w:val="0"/>
      <w:divBdr>
        <w:top w:val="none" w:sz="0" w:space="0" w:color="auto"/>
        <w:left w:val="none" w:sz="0" w:space="0" w:color="auto"/>
        <w:bottom w:val="none" w:sz="0" w:space="0" w:color="auto"/>
        <w:right w:val="none" w:sz="0" w:space="0" w:color="auto"/>
      </w:divBdr>
    </w:div>
    <w:div w:id="1786655288">
      <w:bodyDiv w:val="1"/>
      <w:marLeft w:val="0"/>
      <w:marRight w:val="0"/>
      <w:marTop w:val="0"/>
      <w:marBottom w:val="0"/>
      <w:divBdr>
        <w:top w:val="none" w:sz="0" w:space="0" w:color="auto"/>
        <w:left w:val="none" w:sz="0" w:space="0" w:color="auto"/>
        <w:bottom w:val="none" w:sz="0" w:space="0" w:color="auto"/>
        <w:right w:val="none" w:sz="0" w:space="0" w:color="auto"/>
      </w:divBdr>
      <w:divsChild>
        <w:div w:id="836923589">
          <w:marLeft w:val="0"/>
          <w:marRight w:val="0"/>
          <w:marTop w:val="0"/>
          <w:marBottom w:val="0"/>
          <w:divBdr>
            <w:top w:val="none" w:sz="0" w:space="0" w:color="auto"/>
            <w:left w:val="none" w:sz="0" w:space="0" w:color="auto"/>
            <w:bottom w:val="none" w:sz="0" w:space="0" w:color="auto"/>
            <w:right w:val="none" w:sz="0" w:space="0" w:color="auto"/>
          </w:divBdr>
        </w:div>
        <w:div w:id="1248614836">
          <w:marLeft w:val="0"/>
          <w:marRight w:val="0"/>
          <w:marTop w:val="0"/>
          <w:marBottom w:val="0"/>
          <w:divBdr>
            <w:top w:val="none" w:sz="0" w:space="0" w:color="auto"/>
            <w:left w:val="none" w:sz="0" w:space="0" w:color="auto"/>
            <w:bottom w:val="none" w:sz="0" w:space="0" w:color="auto"/>
            <w:right w:val="none" w:sz="0" w:space="0" w:color="auto"/>
          </w:divBdr>
        </w:div>
        <w:div w:id="2087026178">
          <w:marLeft w:val="0"/>
          <w:marRight w:val="0"/>
          <w:marTop w:val="0"/>
          <w:marBottom w:val="0"/>
          <w:divBdr>
            <w:top w:val="none" w:sz="0" w:space="0" w:color="auto"/>
            <w:left w:val="none" w:sz="0" w:space="0" w:color="auto"/>
            <w:bottom w:val="none" w:sz="0" w:space="0" w:color="auto"/>
            <w:right w:val="none" w:sz="0" w:space="0" w:color="auto"/>
          </w:divBdr>
        </w:div>
      </w:divsChild>
    </w:div>
    <w:div w:id="1800147233">
      <w:bodyDiv w:val="1"/>
      <w:marLeft w:val="0"/>
      <w:marRight w:val="0"/>
      <w:marTop w:val="0"/>
      <w:marBottom w:val="0"/>
      <w:divBdr>
        <w:top w:val="none" w:sz="0" w:space="0" w:color="auto"/>
        <w:left w:val="none" w:sz="0" w:space="0" w:color="auto"/>
        <w:bottom w:val="none" w:sz="0" w:space="0" w:color="auto"/>
        <w:right w:val="none" w:sz="0" w:space="0" w:color="auto"/>
      </w:divBdr>
    </w:div>
    <w:div w:id="1821077060">
      <w:bodyDiv w:val="1"/>
      <w:marLeft w:val="0"/>
      <w:marRight w:val="0"/>
      <w:marTop w:val="0"/>
      <w:marBottom w:val="0"/>
      <w:divBdr>
        <w:top w:val="none" w:sz="0" w:space="0" w:color="auto"/>
        <w:left w:val="none" w:sz="0" w:space="0" w:color="auto"/>
        <w:bottom w:val="none" w:sz="0" w:space="0" w:color="auto"/>
        <w:right w:val="none" w:sz="0" w:space="0" w:color="auto"/>
      </w:divBdr>
      <w:divsChild>
        <w:div w:id="496116900">
          <w:marLeft w:val="0"/>
          <w:marRight w:val="0"/>
          <w:marTop w:val="0"/>
          <w:marBottom w:val="0"/>
          <w:divBdr>
            <w:top w:val="none" w:sz="0" w:space="0" w:color="auto"/>
            <w:left w:val="none" w:sz="0" w:space="0" w:color="auto"/>
            <w:bottom w:val="none" w:sz="0" w:space="0" w:color="auto"/>
            <w:right w:val="none" w:sz="0" w:space="0" w:color="auto"/>
          </w:divBdr>
        </w:div>
        <w:div w:id="1150485247">
          <w:marLeft w:val="0"/>
          <w:marRight w:val="0"/>
          <w:marTop w:val="0"/>
          <w:marBottom w:val="0"/>
          <w:divBdr>
            <w:top w:val="none" w:sz="0" w:space="0" w:color="auto"/>
            <w:left w:val="none" w:sz="0" w:space="0" w:color="auto"/>
            <w:bottom w:val="none" w:sz="0" w:space="0" w:color="auto"/>
            <w:right w:val="none" w:sz="0" w:space="0" w:color="auto"/>
          </w:divBdr>
        </w:div>
        <w:div w:id="1629513265">
          <w:marLeft w:val="0"/>
          <w:marRight w:val="0"/>
          <w:marTop w:val="0"/>
          <w:marBottom w:val="0"/>
          <w:divBdr>
            <w:top w:val="none" w:sz="0" w:space="0" w:color="auto"/>
            <w:left w:val="none" w:sz="0" w:space="0" w:color="auto"/>
            <w:bottom w:val="none" w:sz="0" w:space="0" w:color="auto"/>
            <w:right w:val="none" w:sz="0" w:space="0" w:color="auto"/>
          </w:divBdr>
        </w:div>
      </w:divsChild>
    </w:div>
    <w:div w:id="1831824408">
      <w:bodyDiv w:val="1"/>
      <w:marLeft w:val="0"/>
      <w:marRight w:val="0"/>
      <w:marTop w:val="0"/>
      <w:marBottom w:val="0"/>
      <w:divBdr>
        <w:top w:val="none" w:sz="0" w:space="0" w:color="auto"/>
        <w:left w:val="none" w:sz="0" w:space="0" w:color="auto"/>
        <w:bottom w:val="none" w:sz="0" w:space="0" w:color="auto"/>
        <w:right w:val="none" w:sz="0" w:space="0" w:color="auto"/>
      </w:divBdr>
      <w:divsChild>
        <w:div w:id="110439358">
          <w:marLeft w:val="0"/>
          <w:marRight w:val="0"/>
          <w:marTop w:val="0"/>
          <w:marBottom w:val="0"/>
          <w:divBdr>
            <w:top w:val="none" w:sz="0" w:space="0" w:color="auto"/>
            <w:left w:val="none" w:sz="0" w:space="0" w:color="auto"/>
            <w:bottom w:val="none" w:sz="0" w:space="0" w:color="auto"/>
            <w:right w:val="none" w:sz="0" w:space="0" w:color="auto"/>
          </w:divBdr>
        </w:div>
        <w:div w:id="799879955">
          <w:marLeft w:val="0"/>
          <w:marRight w:val="0"/>
          <w:marTop w:val="0"/>
          <w:marBottom w:val="0"/>
          <w:divBdr>
            <w:top w:val="none" w:sz="0" w:space="0" w:color="auto"/>
            <w:left w:val="none" w:sz="0" w:space="0" w:color="auto"/>
            <w:bottom w:val="none" w:sz="0" w:space="0" w:color="auto"/>
            <w:right w:val="none" w:sz="0" w:space="0" w:color="auto"/>
          </w:divBdr>
        </w:div>
        <w:div w:id="2001929987">
          <w:marLeft w:val="0"/>
          <w:marRight w:val="0"/>
          <w:marTop w:val="0"/>
          <w:marBottom w:val="0"/>
          <w:divBdr>
            <w:top w:val="none" w:sz="0" w:space="0" w:color="auto"/>
            <w:left w:val="none" w:sz="0" w:space="0" w:color="auto"/>
            <w:bottom w:val="none" w:sz="0" w:space="0" w:color="auto"/>
            <w:right w:val="none" w:sz="0" w:space="0" w:color="auto"/>
          </w:divBdr>
        </w:div>
      </w:divsChild>
    </w:div>
    <w:div w:id="1886680156">
      <w:bodyDiv w:val="1"/>
      <w:marLeft w:val="0"/>
      <w:marRight w:val="0"/>
      <w:marTop w:val="0"/>
      <w:marBottom w:val="0"/>
      <w:divBdr>
        <w:top w:val="none" w:sz="0" w:space="0" w:color="auto"/>
        <w:left w:val="none" w:sz="0" w:space="0" w:color="auto"/>
        <w:bottom w:val="none" w:sz="0" w:space="0" w:color="auto"/>
        <w:right w:val="none" w:sz="0" w:space="0" w:color="auto"/>
      </w:divBdr>
    </w:div>
    <w:div w:id="1919242746">
      <w:bodyDiv w:val="1"/>
      <w:marLeft w:val="0"/>
      <w:marRight w:val="0"/>
      <w:marTop w:val="0"/>
      <w:marBottom w:val="0"/>
      <w:divBdr>
        <w:top w:val="none" w:sz="0" w:space="0" w:color="auto"/>
        <w:left w:val="none" w:sz="0" w:space="0" w:color="auto"/>
        <w:bottom w:val="none" w:sz="0" w:space="0" w:color="auto"/>
        <w:right w:val="none" w:sz="0" w:space="0" w:color="auto"/>
      </w:divBdr>
    </w:div>
    <w:div w:id="1956013453">
      <w:bodyDiv w:val="1"/>
      <w:marLeft w:val="0"/>
      <w:marRight w:val="0"/>
      <w:marTop w:val="0"/>
      <w:marBottom w:val="0"/>
      <w:divBdr>
        <w:top w:val="none" w:sz="0" w:space="0" w:color="auto"/>
        <w:left w:val="none" w:sz="0" w:space="0" w:color="auto"/>
        <w:bottom w:val="none" w:sz="0" w:space="0" w:color="auto"/>
        <w:right w:val="none" w:sz="0" w:space="0" w:color="auto"/>
      </w:divBdr>
    </w:div>
    <w:div w:id="2006470763">
      <w:bodyDiv w:val="1"/>
      <w:marLeft w:val="0"/>
      <w:marRight w:val="0"/>
      <w:marTop w:val="0"/>
      <w:marBottom w:val="0"/>
      <w:divBdr>
        <w:top w:val="none" w:sz="0" w:space="0" w:color="auto"/>
        <w:left w:val="none" w:sz="0" w:space="0" w:color="auto"/>
        <w:bottom w:val="none" w:sz="0" w:space="0" w:color="auto"/>
        <w:right w:val="none" w:sz="0" w:space="0" w:color="auto"/>
      </w:divBdr>
    </w:div>
    <w:div w:id="2012171044">
      <w:bodyDiv w:val="1"/>
      <w:marLeft w:val="0"/>
      <w:marRight w:val="0"/>
      <w:marTop w:val="0"/>
      <w:marBottom w:val="0"/>
      <w:divBdr>
        <w:top w:val="none" w:sz="0" w:space="0" w:color="auto"/>
        <w:left w:val="none" w:sz="0" w:space="0" w:color="auto"/>
        <w:bottom w:val="none" w:sz="0" w:space="0" w:color="auto"/>
        <w:right w:val="none" w:sz="0" w:space="0" w:color="auto"/>
      </w:divBdr>
    </w:div>
    <w:div w:id="2031563168">
      <w:bodyDiv w:val="1"/>
      <w:marLeft w:val="0"/>
      <w:marRight w:val="0"/>
      <w:marTop w:val="0"/>
      <w:marBottom w:val="0"/>
      <w:divBdr>
        <w:top w:val="none" w:sz="0" w:space="0" w:color="auto"/>
        <w:left w:val="none" w:sz="0" w:space="0" w:color="auto"/>
        <w:bottom w:val="none" w:sz="0" w:space="0" w:color="auto"/>
        <w:right w:val="none" w:sz="0" w:space="0" w:color="auto"/>
      </w:divBdr>
    </w:div>
    <w:div w:id="2032409053">
      <w:bodyDiv w:val="1"/>
      <w:marLeft w:val="0"/>
      <w:marRight w:val="0"/>
      <w:marTop w:val="0"/>
      <w:marBottom w:val="0"/>
      <w:divBdr>
        <w:top w:val="none" w:sz="0" w:space="0" w:color="auto"/>
        <w:left w:val="none" w:sz="0" w:space="0" w:color="auto"/>
        <w:bottom w:val="none" w:sz="0" w:space="0" w:color="auto"/>
        <w:right w:val="none" w:sz="0" w:space="0" w:color="auto"/>
      </w:divBdr>
    </w:div>
    <w:div w:id="2048294525">
      <w:bodyDiv w:val="1"/>
      <w:marLeft w:val="0"/>
      <w:marRight w:val="0"/>
      <w:marTop w:val="0"/>
      <w:marBottom w:val="0"/>
      <w:divBdr>
        <w:top w:val="none" w:sz="0" w:space="0" w:color="auto"/>
        <w:left w:val="none" w:sz="0" w:space="0" w:color="auto"/>
        <w:bottom w:val="none" w:sz="0" w:space="0" w:color="auto"/>
        <w:right w:val="none" w:sz="0" w:space="0" w:color="auto"/>
      </w:divBdr>
    </w:div>
    <w:div w:id="2089420347">
      <w:bodyDiv w:val="1"/>
      <w:marLeft w:val="0"/>
      <w:marRight w:val="0"/>
      <w:marTop w:val="0"/>
      <w:marBottom w:val="0"/>
      <w:divBdr>
        <w:top w:val="none" w:sz="0" w:space="0" w:color="auto"/>
        <w:left w:val="none" w:sz="0" w:space="0" w:color="auto"/>
        <w:bottom w:val="none" w:sz="0" w:space="0" w:color="auto"/>
        <w:right w:val="none" w:sz="0" w:space="0" w:color="auto"/>
      </w:divBdr>
    </w:div>
    <w:div w:id="2091154450">
      <w:bodyDiv w:val="1"/>
      <w:marLeft w:val="0"/>
      <w:marRight w:val="0"/>
      <w:marTop w:val="0"/>
      <w:marBottom w:val="0"/>
      <w:divBdr>
        <w:top w:val="none" w:sz="0" w:space="0" w:color="auto"/>
        <w:left w:val="none" w:sz="0" w:space="0" w:color="auto"/>
        <w:bottom w:val="none" w:sz="0" w:space="0" w:color="auto"/>
        <w:right w:val="none" w:sz="0" w:space="0" w:color="auto"/>
      </w:divBdr>
    </w:div>
    <w:div w:id="2115782704">
      <w:bodyDiv w:val="1"/>
      <w:marLeft w:val="0"/>
      <w:marRight w:val="0"/>
      <w:marTop w:val="0"/>
      <w:marBottom w:val="0"/>
      <w:divBdr>
        <w:top w:val="none" w:sz="0" w:space="0" w:color="auto"/>
        <w:left w:val="none" w:sz="0" w:space="0" w:color="auto"/>
        <w:bottom w:val="none" w:sz="0" w:space="0" w:color="auto"/>
        <w:right w:val="none" w:sz="0" w:space="0" w:color="auto"/>
      </w:divBdr>
      <w:divsChild>
        <w:div w:id="2067290668">
          <w:marLeft w:val="0"/>
          <w:marRight w:val="0"/>
          <w:marTop w:val="0"/>
          <w:marBottom w:val="0"/>
          <w:divBdr>
            <w:top w:val="single" w:sz="2" w:space="0" w:color="E2E8F0"/>
            <w:left w:val="single" w:sz="2" w:space="0" w:color="E2E8F0"/>
            <w:bottom w:val="single" w:sz="2" w:space="0" w:color="E2E8F0"/>
            <w:right w:val="single" w:sz="2" w:space="0" w:color="E2E8F0"/>
          </w:divBdr>
          <w:divsChild>
            <w:div w:id="2098942388">
              <w:marLeft w:val="0"/>
              <w:marRight w:val="0"/>
              <w:marTop w:val="0"/>
              <w:marBottom w:val="0"/>
              <w:divBdr>
                <w:top w:val="single" w:sz="2" w:space="0" w:color="E2E8F0"/>
                <w:left w:val="single" w:sz="2" w:space="0" w:color="E2E8F0"/>
                <w:bottom w:val="single" w:sz="2" w:space="0" w:color="E2E8F0"/>
                <w:right w:val="single" w:sz="2" w:space="0" w:color="E2E8F0"/>
              </w:divBdr>
              <w:divsChild>
                <w:div w:id="1432623369">
                  <w:marLeft w:val="0"/>
                  <w:marRight w:val="0"/>
                  <w:marTop w:val="0"/>
                  <w:marBottom w:val="0"/>
                  <w:divBdr>
                    <w:top w:val="single" w:sz="2" w:space="0" w:color="E2E8F0"/>
                    <w:left w:val="single" w:sz="2" w:space="0" w:color="E2E8F0"/>
                    <w:bottom w:val="single" w:sz="2" w:space="0" w:color="E2E8F0"/>
                    <w:right w:val="single" w:sz="2" w:space="0" w:color="E2E8F0"/>
                  </w:divBdr>
                  <w:divsChild>
                    <w:div w:id="766461439">
                      <w:marLeft w:val="0"/>
                      <w:marRight w:val="0"/>
                      <w:marTop w:val="0"/>
                      <w:marBottom w:val="0"/>
                      <w:divBdr>
                        <w:top w:val="single" w:sz="2" w:space="0" w:color="E2E8F0"/>
                        <w:left w:val="single" w:sz="2" w:space="0" w:color="E2E8F0"/>
                        <w:bottom w:val="single" w:sz="2" w:space="0" w:color="E2E8F0"/>
                        <w:right w:val="single" w:sz="2" w:space="0" w:color="E2E8F0"/>
                      </w:divBdr>
                      <w:divsChild>
                        <w:div w:id="213811065">
                          <w:marLeft w:val="0"/>
                          <w:marRight w:val="0"/>
                          <w:marTop w:val="0"/>
                          <w:marBottom w:val="0"/>
                          <w:divBdr>
                            <w:top w:val="single" w:sz="2" w:space="0" w:color="E2E8F0"/>
                            <w:left w:val="single" w:sz="2" w:space="0" w:color="E2E8F0"/>
                            <w:bottom w:val="single" w:sz="2" w:space="0" w:color="E2E8F0"/>
                            <w:right w:val="single" w:sz="2" w:space="0" w:color="E2E8F0"/>
                          </w:divBdr>
                        </w:div>
                        <w:div w:id="1845050659">
                          <w:marLeft w:val="0"/>
                          <w:marRight w:val="0"/>
                          <w:marTop w:val="0"/>
                          <w:marBottom w:val="0"/>
                          <w:divBdr>
                            <w:top w:val="single" w:sz="2" w:space="0" w:color="E2E8F0"/>
                            <w:left w:val="single" w:sz="2" w:space="0" w:color="E2E8F0"/>
                            <w:bottom w:val="single" w:sz="2" w:space="0" w:color="E2E8F0"/>
                            <w:right w:val="single" w:sz="2" w:space="0" w:color="E2E8F0"/>
                          </w:divBdr>
                        </w:div>
                        <w:div w:id="1989354961">
                          <w:marLeft w:val="0"/>
                          <w:marRight w:val="0"/>
                          <w:marTop w:val="0"/>
                          <w:marBottom w:val="0"/>
                          <w:divBdr>
                            <w:top w:val="single" w:sz="2" w:space="0" w:color="E2E8F0"/>
                            <w:left w:val="single" w:sz="2" w:space="0" w:color="E2E8F0"/>
                            <w:bottom w:val="single" w:sz="2" w:space="0" w:color="E2E8F0"/>
                            <w:right w:val="single" w:sz="2" w:space="0" w:color="E2E8F0"/>
                          </w:divBdr>
                        </w:div>
                        <w:div w:id="2003779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21445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C143-BBB5-4C88-B674-1E2924381A8F}">
  <ds:schemaRefs>
    <ds:schemaRef ds:uri="http://purl.org/dc/terms/"/>
    <ds:schemaRef ds:uri="f2e3d838-45f9-4ec1-b9e6-6e248eb345d5"/>
    <ds:schemaRef ds:uri="http://schemas.openxmlformats.org/package/2006/metadata/core-properties"/>
    <ds:schemaRef ds:uri="http://purl.org/dc/elements/1.1/"/>
    <ds:schemaRef ds:uri="http://schemas.microsoft.com/office/infopath/2007/PartnerControls"/>
    <ds:schemaRef ds:uri="http://www.w3.org/XML/1998/namespace"/>
    <ds:schemaRef ds:uri="ee3079a1-48ec-4589-ac27-958abc6f4340"/>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F67D4CF-648E-4686-BFA9-C57C2911DAB0}">
  <ds:schemaRefs>
    <ds:schemaRef ds:uri="http://schemas.microsoft.com/sharepoint/v3/contenttype/forms"/>
  </ds:schemaRefs>
</ds:datastoreItem>
</file>

<file path=customXml/itemProps3.xml><?xml version="1.0" encoding="utf-8"?>
<ds:datastoreItem xmlns:ds="http://schemas.openxmlformats.org/officeDocument/2006/customXml" ds:itemID="{F9DEA61F-1726-44D3-97CF-4BC27499C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DBC14-8A05-4293-9263-782C1C3A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8691</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10310</CharactersWithSpaces>
  <SharedDoc>false</SharedDoc>
  <HLinks>
    <vt:vector size="570" baseType="variant">
      <vt:variant>
        <vt:i4>2097249</vt:i4>
      </vt:variant>
      <vt:variant>
        <vt:i4>378</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375</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2097249</vt:i4>
      </vt:variant>
      <vt:variant>
        <vt:i4>372</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369</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3932199</vt:i4>
      </vt:variant>
      <vt:variant>
        <vt:i4>366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4587543</vt:i4>
      </vt:variant>
      <vt:variant>
        <vt:i4>363</vt:i4>
      </vt:variant>
      <vt:variant>
        <vt:i4>0</vt:i4>
      </vt:variant>
      <vt:variant>
        <vt:i4>5</vt:i4>
      </vt:variant>
      <vt:variant>
        <vt:lpwstr>https://www.kemi.se/publikationer/faktablad/regler-for-biocidbehandlade-varor</vt:lpwstr>
      </vt:variant>
      <vt:variant>
        <vt:lpwstr/>
      </vt:variant>
      <vt:variant>
        <vt:i4>720914</vt:i4>
      </vt:variant>
      <vt:variant>
        <vt:i4>360</vt:i4>
      </vt:variant>
      <vt:variant>
        <vt:i4>0</vt:i4>
      </vt:variant>
      <vt:variant>
        <vt:i4>5</vt:i4>
      </vt:variant>
      <vt:variant>
        <vt:lpwstr>https://eur-lex.europa.eu/legal-content/SV/TXT/PDF/?uri=CELEX:02012R0528-20140425&amp;amp;from=SV</vt:lpwstr>
      </vt:variant>
      <vt:variant>
        <vt:lpwstr/>
      </vt:variant>
      <vt:variant>
        <vt:i4>3932199</vt:i4>
      </vt:variant>
      <vt:variant>
        <vt:i4>357</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6422652</vt:i4>
      </vt:variant>
      <vt:variant>
        <vt:i4>354</vt:i4>
      </vt:variant>
      <vt:variant>
        <vt:i4>0</vt:i4>
      </vt:variant>
      <vt:variant>
        <vt:i4>5</vt:i4>
      </vt:variant>
      <vt:variant>
        <vt:lpwstr>https://www.svanen.se/</vt:lpwstr>
      </vt:variant>
      <vt:variant>
        <vt:lpwstr/>
      </vt:variant>
      <vt:variant>
        <vt:i4>7471229</vt:i4>
      </vt:variant>
      <vt:variant>
        <vt:i4>351</vt:i4>
      </vt:variant>
      <vt:variant>
        <vt:i4>0</vt:i4>
      </vt:variant>
      <vt:variant>
        <vt:i4>5</vt:i4>
      </vt:variant>
      <vt:variant>
        <vt:lpwstr>https://www.mobelfakta.se/</vt:lpwstr>
      </vt:variant>
      <vt:variant>
        <vt:lpwstr/>
      </vt:variant>
      <vt:variant>
        <vt:i4>3473511</vt:i4>
      </vt:variant>
      <vt:variant>
        <vt:i4>348</vt:i4>
      </vt:variant>
      <vt:variant>
        <vt:i4>0</vt:i4>
      </vt:variant>
      <vt:variant>
        <vt:i4>5</vt:i4>
      </vt:variant>
      <vt:variant>
        <vt:lpwstr>https://www.oeko-tex.com/en/our-standards/standard-100-by-oeko-tex</vt:lpwstr>
      </vt:variant>
      <vt:variant>
        <vt:lpwstr/>
      </vt:variant>
      <vt:variant>
        <vt:i4>3932199</vt:i4>
      </vt:variant>
      <vt:variant>
        <vt:i4>345</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6094867</vt:i4>
      </vt:variant>
      <vt:variant>
        <vt:i4>342</vt:i4>
      </vt:variant>
      <vt:variant>
        <vt:i4>0</vt:i4>
      </vt:variant>
      <vt:variant>
        <vt:i4>5</vt:i4>
      </vt:variant>
      <vt:variant>
        <vt:lpwstr>https://www.global-standard.org/</vt:lpwstr>
      </vt:variant>
      <vt:variant>
        <vt:lpwstr/>
      </vt:variant>
      <vt:variant>
        <vt:i4>1638417</vt:i4>
      </vt:variant>
      <vt:variant>
        <vt:i4>339</vt:i4>
      </vt:variant>
      <vt:variant>
        <vt:i4>0</vt:i4>
      </vt:variant>
      <vt:variant>
        <vt:i4>5</vt:i4>
      </vt:variant>
      <vt:variant>
        <vt:lpwstr>https://ec.europa.eu/environment/ecolabel/eu-ecolabel-for-businesses.html</vt:lpwstr>
      </vt:variant>
      <vt:variant>
        <vt:lpwstr/>
      </vt:variant>
      <vt:variant>
        <vt:i4>6422652</vt:i4>
      </vt:variant>
      <vt:variant>
        <vt:i4>336</vt:i4>
      </vt:variant>
      <vt:variant>
        <vt:i4>0</vt:i4>
      </vt:variant>
      <vt:variant>
        <vt:i4>5</vt:i4>
      </vt:variant>
      <vt:variant>
        <vt:lpwstr>https://www.svanen.se/</vt:lpwstr>
      </vt:variant>
      <vt:variant>
        <vt:lpwstr/>
      </vt:variant>
      <vt:variant>
        <vt:i4>262216</vt:i4>
      </vt:variant>
      <vt:variant>
        <vt:i4>333</vt:i4>
      </vt:variant>
      <vt:variant>
        <vt:i4>0</vt:i4>
      </vt:variant>
      <vt:variant>
        <vt:i4>5</vt:i4>
      </vt:variant>
      <vt:variant>
        <vt:lpwstr>https://www.naturskyddsforeningen.se/bra-miljoval</vt:lpwstr>
      </vt:variant>
      <vt:variant>
        <vt:lpwstr/>
      </vt:variant>
      <vt:variant>
        <vt:i4>3473511</vt:i4>
      </vt:variant>
      <vt:variant>
        <vt:i4>330</vt:i4>
      </vt:variant>
      <vt:variant>
        <vt:i4>0</vt:i4>
      </vt:variant>
      <vt:variant>
        <vt:i4>5</vt:i4>
      </vt:variant>
      <vt:variant>
        <vt:lpwstr>https://www.oeko-tex.com/en/our-standards/standard-100-by-oeko-tex</vt:lpwstr>
      </vt:variant>
      <vt:variant>
        <vt:lpwstr/>
      </vt:variant>
      <vt:variant>
        <vt:i4>3932199</vt:i4>
      </vt:variant>
      <vt:variant>
        <vt:i4>327</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6094867</vt:i4>
      </vt:variant>
      <vt:variant>
        <vt:i4>324</vt:i4>
      </vt:variant>
      <vt:variant>
        <vt:i4>0</vt:i4>
      </vt:variant>
      <vt:variant>
        <vt:i4>5</vt:i4>
      </vt:variant>
      <vt:variant>
        <vt:lpwstr>https://www.global-standard.org/</vt:lpwstr>
      </vt:variant>
      <vt:variant>
        <vt:lpwstr/>
      </vt:variant>
      <vt:variant>
        <vt:i4>1638417</vt:i4>
      </vt:variant>
      <vt:variant>
        <vt:i4>321</vt:i4>
      </vt:variant>
      <vt:variant>
        <vt:i4>0</vt:i4>
      </vt:variant>
      <vt:variant>
        <vt:i4>5</vt:i4>
      </vt:variant>
      <vt:variant>
        <vt:lpwstr>https://ec.europa.eu/environment/ecolabel/eu-ecolabel-for-businesses.html</vt:lpwstr>
      </vt:variant>
      <vt:variant>
        <vt:lpwstr/>
      </vt:variant>
      <vt:variant>
        <vt:i4>6422652</vt:i4>
      </vt:variant>
      <vt:variant>
        <vt:i4>318</vt:i4>
      </vt:variant>
      <vt:variant>
        <vt:i4>0</vt:i4>
      </vt:variant>
      <vt:variant>
        <vt:i4>5</vt:i4>
      </vt:variant>
      <vt:variant>
        <vt:lpwstr>https://www.svanen.se/</vt:lpwstr>
      </vt:variant>
      <vt:variant>
        <vt:lpwstr/>
      </vt:variant>
      <vt:variant>
        <vt:i4>262216</vt:i4>
      </vt:variant>
      <vt:variant>
        <vt:i4>315</vt:i4>
      </vt:variant>
      <vt:variant>
        <vt:i4>0</vt:i4>
      </vt:variant>
      <vt:variant>
        <vt:i4>5</vt:i4>
      </vt:variant>
      <vt:variant>
        <vt:lpwstr>https://www.naturskyddsforeningen.se/bra-miljoval</vt:lpwstr>
      </vt:variant>
      <vt:variant>
        <vt:lpwstr/>
      </vt:variant>
      <vt:variant>
        <vt:i4>3473511</vt:i4>
      </vt:variant>
      <vt:variant>
        <vt:i4>312</vt:i4>
      </vt:variant>
      <vt:variant>
        <vt:i4>0</vt:i4>
      </vt:variant>
      <vt:variant>
        <vt:i4>5</vt:i4>
      </vt:variant>
      <vt:variant>
        <vt:lpwstr>https://www.oeko-tex.com/en/our-standards/standard-100-by-oeko-tex</vt:lpwstr>
      </vt:variant>
      <vt:variant>
        <vt:lpwstr/>
      </vt:variant>
      <vt:variant>
        <vt:i4>3932199</vt:i4>
      </vt:variant>
      <vt:variant>
        <vt:i4>309</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7471229</vt:i4>
      </vt:variant>
      <vt:variant>
        <vt:i4>306</vt:i4>
      </vt:variant>
      <vt:variant>
        <vt:i4>0</vt:i4>
      </vt:variant>
      <vt:variant>
        <vt:i4>5</vt:i4>
      </vt:variant>
      <vt:variant>
        <vt:lpwstr>https://www.mobelfakta.se/</vt:lpwstr>
      </vt:variant>
      <vt:variant>
        <vt:lpwstr/>
      </vt:variant>
      <vt:variant>
        <vt:i4>4718594</vt:i4>
      </vt:variant>
      <vt:variant>
        <vt:i4>303</vt:i4>
      </vt:variant>
      <vt:variant>
        <vt:i4>0</vt:i4>
      </vt:variant>
      <vt:variant>
        <vt:i4>5</vt:i4>
      </vt:variant>
      <vt:variant>
        <vt:lpwstr>https://www.bluesign.com/</vt:lpwstr>
      </vt:variant>
      <vt:variant>
        <vt:lpwstr/>
      </vt:variant>
      <vt:variant>
        <vt:i4>6094867</vt:i4>
      </vt:variant>
      <vt:variant>
        <vt:i4>300</vt:i4>
      </vt:variant>
      <vt:variant>
        <vt:i4>0</vt:i4>
      </vt:variant>
      <vt:variant>
        <vt:i4>5</vt:i4>
      </vt:variant>
      <vt:variant>
        <vt:lpwstr>https://www.global-standard.org/</vt:lpwstr>
      </vt:variant>
      <vt:variant>
        <vt:lpwstr/>
      </vt:variant>
      <vt:variant>
        <vt:i4>1638417</vt:i4>
      </vt:variant>
      <vt:variant>
        <vt:i4>297</vt:i4>
      </vt:variant>
      <vt:variant>
        <vt:i4>0</vt:i4>
      </vt:variant>
      <vt:variant>
        <vt:i4>5</vt:i4>
      </vt:variant>
      <vt:variant>
        <vt:lpwstr>https://ec.europa.eu/environment/ecolabel/eu-ecolabel-for-businesses.html</vt:lpwstr>
      </vt:variant>
      <vt:variant>
        <vt:lpwstr/>
      </vt:variant>
      <vt:variant>
        <vt:i4>6422652</vt:i4>
      </vt:variant>
      <vt:variant>
        <vt:i4>294</vt:i4>
      </vt:variant>
      <vt:variant>
        <vt:i4>0</vt:i4>
      </vt:variant>
      <vt:variant>
        <vt:i4>5</vt:i4>
      </vt:variant>
      <vt:variant>
        <vt:lpwstr>https://www.svanen.se/</vt:lpwstr>
      </vt:variant>
      <vt:variant>
        <vt:lpwstr/>
      </vt:variant>
      <vt:variant>
        <vt:i4>262216</vt:i4>
      </vt:variant>
      <vt:variant>
        <vt:i4>291</vt:i4>
      </vt:variant>
      <vt:variant>
        <vt:i4>0</vt:i4>
      </vt:variant>
      <vt:variant>
        <vt:i4>5</vt:i4>
      </vt:variant>
      <vt:variant>
        <vt:lpwstr>https://www.naturskyddsforeningen.se/bra-miljoval</vt:lpwstr>
      </vt:variant>
      <vt:variant>
        <vt:lpwstr/>
      </vt:variant>
      <vt:variant>
        <vt:i4>3473511</vt:i4>
      </vt:variant>
      <vt:variant>
        <vt:i4>288</vt:i4>
      </vt:variant>
      <vt:variant>
        <vt:i4>0</vt:i4>
      </vt:variant>
      <vt:variant>
        <vt:i4>5</vt:i4>
      </vt:variant>
      <vt:variant>
        <vt:lpwstr>https://www.oeko-tex.com/en/our-standards/standard-100-by-oeko-tex</vt:lpwstr>
      </vt:variant>
      <vt:variant>
        <vt:lpwstr/>
      </vt:variant>
      <vt:variant>
        <vt:i4>3932199</vt:i4>
      </vt:variant>
      <vt:variant>
        <vt:i4>285</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1376342</vt:i4>
      </vt:variant>
      <vt:variant>
        <vt:i4>282</vt:i4>
      </vt:variant>
      <vt:variant>
        <vt:i4>0</vt:i4>
      </vt:variant>
      <vt:variant>
        <vt:i4>5</vt:i4>
      </vt:variant>
      <vt:variant>
        <vt:lpwstr>https://www.upphandlingsmyndigheten.se/hallbarhet/stall-hallbarhetskrav/kontor-och-textil/mobler/mobler/formaldehyd-i-trabaserade-skivor</vt:lpwstr>
      </vt:variant>
      <vt:variant>
        <vt:lpwstr/>
      </vt:variant>
      <vt:variant>
        <vt:i4>3932199</vt:i4>
      </vt:variant>
      <vt:variant>
        <vt:i4>279</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3932199</vt:i4>
      </vt:variant>
      <vt:variant>
        <vt:i4>276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273</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270</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267</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264</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261</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258</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2490410</vt:i4>
      </vt:variant>
      <vt:variant>
        <vt:i4>255</vt:i4>
      </vt:variant>
      <vt:variant>
        <vt:i4>0</vt:i4>
      </vt:variant>
      <vt:variant>
        <vt:i4>5</vt:i4>
      </vt:variant>
      <vt:variant>
        <vt:lpwstr>https://www.upphandlingsmyndigheten.se/hallbarhet/stall-hallbarhetskrav/kontor-och-textil/mobler/mobler/stoppningsmaterial/</vt:lpwstr>
      </vt:variant>
      <vt:variant>
        <vt:lpwstr/>
      </vt:variant>
      <vt:variant>
        <vt:i4>3932199</vt:i4>
      </vt:variant>
      <vt:variant>
        <vt:i4>252</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7667838</vt:i4>
      </vt:variant>
      <vt:variant>
        <vt:i4>249</vt:i4>
      </vt:variant>
      <vt:variant>
        <vt:i4>0</vt:i4>
      </vt:variant>
      <vt:variant>
        <vt:i4>5</vt:i4>
      </vt:variant>
      <vt:variant>
        <vt:lpwstr>https://www.upphandlingsmyndigheten.se/hallbarhet/stall-hallbarhetskrav/kontor-och-textil/mobler/mobler/plasters-innehall/</vt:lpwstr>
      </vt:variant>
      <vt:variant>
        <vt:lpwstr/>
      </vt:variant>
      <vt:variant>
        <vt:i4>3932199</vt:i4>
      </vt:variant>
      <vt:variant>
        <vt:i4>246</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7667838</vt:i4>
      </vt:variant>
      <vt:variant>
        <vt:i4>243</vt:i4>
      </vt:variant>
      <vt:variant>
        <vt:i4>0</vt:i4>
      </vt:variant>
      <vt:variant>
        <vt:i4>5</vt:i4>
      </vt:variant>
      <vt:variant>
        <vt:lpwstr>https://www.upphandlingsmyndigheten.se/hallbarhet/stall-hallbarhetskrav/kontor-och-textil/mobler/mobler/plasters-innehall/</vt:lpwstr>
      </vt:variant>
      <vt:variant>
        <vt:lpwstr/>
      </vt:variant>
      <vt:variant>
        <vt:i4>3932199</vt:i4>
      </vt:variant>
      <vt:variant>
        <vt:i4>240</vt:i4>
      </vt:variant>
      <vt:variant>
        <vt:i4>0</vt:i4>
      </vt:variant>
      <vt:variant>
        <vt:i4>5</vt:i4>
      </vt:variant>
      <vt:variant>
        <vt:lpwstr>https://upphandlingsmyndigheten.sharepoint.com/sites/Utvecklingochfrvaltningavhllbarhetskriterier/Delade dokument/Textil/Revision 2020/2 Referensgruppsarbete/www.swedac.se</vt:lpwstr>
      </vt:variant>
      <vt:variant>
        <vt:lpwstr/>
      </vt:variant>
      <vt:variant>
        <vt:i4>7077992</vt:i4>
      </vt:variant>
      <vt:variant>
        <vt:i4>237</vt:i4>
      </vt:variant>
      <vt:variant>
        <vt:i4>0</vt:i4>
      </vt:variant>
      <vt:variant>
        <vt:i4>5</vt:i4>
      </vt:variant>
      <vt:variant>
        <vt:lpwstr>https://www.upphandlingsmyndigheten.se/hallbarhet/stall-hallbarhetskrav/kontor-och-textil/mobler/mobler/lim-som-anvands-vid-tillverkning-av-mobler</vt:lpwstr>
      </vt:variant>
      <vt:variant>
        <vt:lpwstr/>
      </vt:variant>
      <vt:variant>
        <vt:i4>917579</vt:i4>
      </vt:variant>
      <vt:variant>
        <vt:i4>234</vt:i4>
      </vt:variant>
      <vt:variant>
        <vt:i4>0</vt:i4>
      </vt:variant>
      <vt:variant>
        <vt:i4>5</vt:i4>
      </vt:variant>
      <vt:variant>
        <vt:lpwstr>https://www.msb.se/sv/amnesomraden/skydd-mot-olyckor-och-farliga-amnen/brandskydd/los-inredning-och-flamskyddsmedel/</vt:lpwstr>
      </vt:variant>
      <vt:variant>
        <vt:lpwstr/>
      </vt:variant>
      <vt:variant>
        <vt:i4>131150</vt:i4>
      </vt:variant>
      <vt:variant>
        <vt:i4>231</vt:i4>
      </vt:variant>
      <vt:variant>
        <vt:i4>0</vt:i4>
      </vt:variant>
      <vt:variant>
        <vt:i4>5</vt:i4>
      </vt:variant>
      <vt:variant>
        <vt:lpwstr>https://www.upphandlingsmyndigheten.se/hallbarhet/stall-hallbarhetskrav/kontor-och-textil/mobler/mobler/flamskyddsmedel/</vt:lpwstr>
      </vt:variant>
      <vt:variant>
        <vt:lpwstr/>
      </vt:variant>
      <vt:variant>
        <vt:i4>2687037</vt:i4>
      </vt:variant>
      <vt:variant>
        <vt:i4>228</vt:i4>
      </vt:variant>
      <vt:variant>
        <vt:i4>0</vt:i4>
      </vt:variant>
      <vt:variant>
        <vt:i4>5</vt:i4>
      </vt:variant>
      <vt:variant>
        <vt:lpwstr>https://www.upphandlingsmyndigheten.se/hallbarhet/stall-hallbarhetskrav/kontor-och-textil/mobler/mobler/ytbehandling-av-tra-plast-ocheller-metall/</vt:lpwstr>
      </vt:variant>
      <vt:variant>
        <vt:lpwstr/>
      </vt:variant>
      <vt:variant>
        <vt:i4>3932283</vt:i4>
      </vt:variant>
      <vt:variant>
        <vt:i4>225</vt:i4>
      </vt:variant>
      <vt:variant>
        <vt:i4>0</vt:i4>
      </vt:variant>
      <vt:variant>
        <vt:i4>5</vt:i4>
      </vt:variant>
      <vt:variant>
        <vt:lpwstr>https://www.kemi.se/lagar-och-regler/reach-forordningen/reach-och-varor</vt:lpwstr>
      </vt:variant>
      <vt:variant>
        <vt:lpwstr/>
      </vt:variant>
      <vt:variant>
        <vt:i4>131074</vt:i4>
      </vt:variant>
      <vt:variant>
        <vt:i4>222</vt:i4>
      </vt:variant>
      <vt:variant>
        <vt:i4>0</vt:i4>
      </vt:variant>
      <vt:variant>
        <vt:i4>5</vt:i4>
      </vt:variant>
      <vt:variant>
        <vt:lpwstr>https://www.upphandlingsmyndigheten.se/hallbarhet/stall-hallbarhetskrav/kontor-och-textil/mobler/mobler/produktens-klimatpaverkan/</vt:lpwstr>
      </vt:variant>
      <vt:variant>
        <vt:lpwstr>spjutspets</vt:lpwstr>
      </vt:variant>
      <vt:variant>
        <vt:i4>2228360</vt:i4>
      </vt:variant>
      <vt:variant>
        <vt:i4>219</vt:i4>
      </vt:variant>
      <vt:variant>
        <vt:i4>0</vt:i4>
      </vt:variant>
      <vt:variant>
        <vt:i4>5</vt:i4>
      </vt:variant>
      <vt:variant>
        <vt:lpwstr/>
      </vt:variant>
      <vt:variant>
        <vt:lpwstr>_Bilaga__Förteckning</vt:lpwstr>
      </vt:variant>
      <vt:variant>
        <vt:i4>1507411</vt:i4>
      </vt:variant>
      <vt:variant>
        <vt:i4>216</vt:i4>
      </vt:variant>
      <vt:variant>
        <vt:i4>0</vt:i4>
      </vt:variant>
      <vt:variant>
        <vt:i4>5</vt:i4>
      </vt:variant>
      <vt:variant>
        <vt:lpwstr>http://www.swedac.se/</vt:lpwstr>
      </vt:variant>
      <vt:variant>
        <vt:lpwstr/>
      </vt:variant>
      <vt:variant>
        <vt:i4>3801147</vt:i4>
      </vt:variant>
      <vt:variant>
        <vt:i4>213</vt:i4>
      </vt:variant>
      <vt:variant>
        <vt:i4>0</vt:i4>
      </vt:variant>
      <vt:variant>
        <vt:i4>5</vt:i4>
      </vt:variant>
      <vt:variant>
        <vt:lpwstr>https://www.skogsstyrelsen.se/lag-och-tillsyn/timmerforordningen/tillborlig-aktsamhet/</vt:lpwstr>
      </vt:variant>
      <vt:variant>
        <vt:lpwstr/>
      </vt:variant>
      <vt:variant>
        <vt:i4>2097249</vt:i4>
      </vt:variant>
      <vt:variant>
        <vt:i4>210</vt:i4>
      </vt:variant>
      <vt:variant>
        <vt:i4>0</vt:i4>
      </vt:variant>
      <vt:variant>
        <vt:i4>5</vt:i4>
      </vt:variant>
      <vt:variant>
        <vt:lpwstr>https://www.upphandlingsmyndigheten.se/kriterier/kontor-och-textil/textil/samtliga-textilier/rutiner-for-kvalitetssakring/basniva/</vt:lpwstr>
      </vt:variant>
      <vt:variant>
        <vt:lpwstr/>
      </vt:variant>
      <vt:variant>
        <vt:i4>2818086</vt:i4>
      </vt:variant>
      <vt:variant>
        <vt:i4>207</vt:i4>
      </vt:variant>
      <vt:variant>
        <vt:i4>0</vt:i4>
      </vt:variant>
      <vt:variant>
        <vt:i4>5</vt:i4>
      </vt:variant>
      <vt:variant>
        <vt:lpwstr>https://www.upphandlingsmyndigheten.se/hallbarhet/stall-hallbarhetskrav/kontor-och-textil/mobler/mobler/rutiner-for-kvalitetssakring/</vt:lpwstr>
      </vt:variant>
      <vt:variant>
        <vt:lpwstr>bas</vt:lpwstr>
      </vt:variant>
      <vt:variant>
        <vt:i4>4980812</vt:i4>
      </vt:variant>
      <vt:variant>
        <vt:i4>204</vt:i4>
      </vt:variant>
      <vt:variant>
        <vt:i4>0</vt:i4>
      </vt:variant>
      <vt:variant>
        <vt:i4>5</vt:i4>
      </vt:variant>
      <vt:variant>
        <vt:lpwstr>https://www.upphandlingsmyndigheten.se/inkopsprocessen/genomfor-upphandlingen/sarskilda-kontraktsvillkor</vt:lpwstr>
      </vt:variant>
      <vt:variant>
        <vt:lpwstr/>
      </vt:variant>
      <vt:variant>
        <vt:i4>6488181</vt:i4>
      </vt:variant>
      <vt:variant>
        <vt:i4>201</vt:i4>
      </vt:variant>
      <vt:variant>
        <vt:i4>0</vt:i4>
      </vt:variant>
      <vt:variant>
        <vt:i4>5</vt:i4>
      </vt:variant>
      <vt:variant>
        <vt:lpwstr>https://www.upphandlingsmyndigheten.se/om-hallbar-upphandling/socialt-hallbar-upphandling/upphandla-varor-och-tjanster-som-ar-tillgangliga-for-alla</vt:lpwstr>
      </vt:variant>
      <vt:variant>
        <vt:lpwstr/>
      </vt:variant>
      <vt:variant>
        <vt:i4>6881403</vt:i4>
      </vt:variant>
      <vt:variant>
        <vt:i4>198</vt:i4>
      </vt:variant>
      <vt:variant>
        <vt:i4>0</vt:i4>
      </vt:variant>
      <vt:variant>
        <vt:i4>5</vt:i4>
      </vt:variant>
      <vt:variant>
        <vt:lpwstr>https://www.sis.se/standarder/kpenstandard/forkopta-standarder/pts/</vt:lpwstr>
      </vt:variant>
      <vt:variant>
        <vt:lpwstr/>
      </vt:variant>
      <vt:variant>
        <vt:i4>4980812</vt:i4>
      </vt:variant>
      <vt:variant>
        <vt:i4>195</vt:i4>
      </vt:variant>
      <vt:variant>
        <vt:i4>0</vt:i4>
      </vt:variant>
      <vt:variant>
        <vt:i4>5</vt:i4>
      </vt:variant>
      <vt:variant>
        <vt:lpwstr>https://www.upphandlingsmyndigheten.se/inkopsprocessen/genomfor-upphandlingen/sarskilda-kontraktsvillkor</vt:lpwstr>
      </vt:variant>
      <vt:variant>
        <vt:lpwstr/>
      </vt:variant>
      <vt:variant>
        <vt:i4>6488181</vt:i4>
      </vt:variant>
      <vt:variant>
        <vt:i4>192</vt:i4>
      </vt:variant>
      <vt:variant>
        <vt:i4>0</vt:i4>
      </vt:variant>
      <vt:variant>
        <vt:i4>5</vt:i4>
      </vt:variant>
      <vt:variant>
        <vt:lpwstr>https://www.upphandlingsmyndigheten.se/om-hallbar-upphandling/socialt-hallbar-upphandling/upphandla-varor-och-tjanster-som-ar-tillgangliga-for-alla</vt:lpwstr>
      </vt:variant>
      <vt:variant>
        <vt:lpwstr/>
      </vt:variant>
      <vt:variant>
        <vt:i4>6881403</vt:i4>
      </vt:variant>
      <vt:variant>
        <vt:i4>189</vt:i4>
      </vt:variant>
      <vt:variant>
        <vt:i4>0</vt:i4>
      </vt:variant>
      <vt:variant>
        <vt:i4>5</vt:i4>
      </vt:variant>
      <vt:variant>
        <vt:lpwstr>https://www.sis.se/standarder/kpenstandard/forkopta-standarder/pts/</vt:lpwstr>
      </vt:variant>
      <vt:variant>
        <vt:lpwstr/>
      </vt:variant>
      <vt:variant>
        <vt:i4>1114169</vt:i4>
      </vt:variant>
      <vt:variant>
        <vt:i4>182</vt:i4>
      </vt:variant>
      <vt:variant>
        <vt:i4>0</vt:i4>
      </vt:variant>
      <vt:variant>
        <vt:i4>5</vt:i4>
      </vt:variant>
      <vt:variant>
        <vt:lpwstr/>
      </vt:variant>
      <vt:variant>
        <vt:lpwstr>_Toc84422979</vt:lpwstr>
      </vt:variant>
      <vt:variant>
        <vt:i4>1048633</vt:i4>
      </vt:variant>
      <vt:variant>
        <vt:i4>176</vt:i4>
      </vt:variant>
      <vt:variant>
        <vt:i4>0</vt:i4>
      </vt:variant>
      <vt:variant>
        <vt:i4>5</vt:i4>
      </vt:variant>
      <vt:variant>
        <vt:lpwstr/>
      </vt:variant>
      <vt:variant>
        <vt:lpwstr>_Toc84422978</vt:lpwstr>
      </vt:variant>
      <vt:variant>
        <vt:i4>2031673</vt:i4>
      </vt:variant>
      <vt:variant>
        <vt:i4>170</vt:i4>
      </vt:variant>
      <vt:variant>
        <vt:i4>0</vt:i4>
      </vt:variant>
      <vt:variant>
        <vt:i4>5</vt:i4>
      </vt:variant>
      <vt:variant>
        <vt:lpwstr/>
      </vt:variant>
      <vt:variant>
        <vt:lpwstr>_Toc84422977</vt:lpwstr>
      </vt:variant>
      <vt:variant>
        <vt:i4>1966137</vt:i4>
      </vt:variant>
      <vt:variant>
        <vt:i4>164</vt:i4>
      </vt:variant>
      <vt:variant>
        <vt:i4>0</vt:i4>
      </vt:variant>
      <vt:variant>
        <vt:i4>5</vt:i4>
      </vt:variant>
      <vt:variant>
        <vt:lpwstr/>
      </vt:variant>
      <vt:variant>
        <vt:lpwstr>_Toc84422976</vt:lpwstr>
      </vt:variant>
      <vt:variant>
        <vt:i4>1900601</vt:i4>
      </vt:variant>
      <vt:variant>
        <vt:i4>158</vt:i4>
      </vt:variant>
      <vt:variant>
        <vt:i4>0</vt:i4>
      </vt:variant>
      <vt:variant>
        <vt:i4>5</vt:i4>
      </vt:variant>
      <vt:variant>
        <vt:lpwstr/>
      </vt:variant>
      <vt:variant>
        <vt:lpwstr>_Toc84422975</vt:lpwstr>
      </vt:variant>
      <vt:variant>
        <vt:i4>1835065</vt:i4>
      </vt:variant>
      <vt:variant>
        <vt:i4>152</vt:i4>
      </vt:variant>
      <vt:variant>
        <vt:i4>0</vt:i4>
      </vt:variant>
      <vt:variant>
        <vt:i4>5</vt:i4>
      </vt:variant>
      <vt:variant>
        <vt:lpwstr/>
      </vt:variant>
      <vt:variant>
        <vt:lpwstr>_Toc84422974</vt:lpwstr>
      </vt:variant>
      <vt:variant>
        <vt:i4>1769529</vt:i4>
      </vt:variant>
      <vt:variant>
        <vt:i4>146</vt:i4>
      </vt:variant>
      <vt:variant>
        <vt:i4>0</vt:i4>
      </vt:variant>
      <vt:variant>
        <vt:i4>5</vt:i4>
      </vt:variant>
      <vt:variant>
        <vt:lpwstr/>
      </vt:variant>
      <vt:variant>
        <vt:lpwstr>_Toc84422973</vt:lpwstr>
      </vt:variant>
      <vt:variant>
        <vt:i4>1703993</vt:i4>
      </vt:variant>
      <vt:variant>
        <vt:i4>140</vt:i4>
      </vt:variant>
      <vt:variant>
        <vt:i4>0</vt:i4>
      </vt:variant>
      <vt:variant>
        <vt:i4>5</vt:i4>
      </vt:variant>
      <vt:variant>
        <vt:lpwstr/>
      </vt:variant>
      <vt:variant>
        <vt:lpwstr>_Toc84422972</vt:lpwstr>
      </vt:variant>
      <vt:variant>
        <vt:i4>1638457</vt:i4>
      </vt:variant>
      <vt:variant>
        <vt:i4>134</vt:i4>
      </vt:variant>
      <vt:variant>
        <vt:i4>0</vt:i4>
      </vt:variant>
      <vt:variant>
        <vt:i4>5</vt:i4>
      </vt:variant>
      <vt:variant>
        <vt:lpwstr/>
      </vt:variant>
      <vt:variant>
        <vt:lpwstr>_Toc84422971</vt:lpwstr>
      </vt:variant>
      <vt:variant>
        <vt:i4>1572921</vt:i4>
      </vt:variant>
      <vt:variant>
        <vt:i4>128</vt:i4>
      </vt:variant>
      <vt:variant>
        <vt:i4>0</vt:i4>
      </vt:variant>
      <vt:variant>
        <vt:i4>5</vt:i4>
      </vt:variant>
      <vt:variant>
        <vt:lpwstr/>
      </vt:variant>
      <vt:variant>
        <vt:lpwstr>_Toc84422970</vt:lpwstr>
      </vt:variant>
      <vt:variant>
        <vt:i4>1114168</vt:i4>
      </vt:variant>
      <vt:variant>
        <vt:i4>122</vt:i4>
      </vt:variant>
      <vt:variant>
        <vt:i4>0</vt:i4>
      </vt:variant>
      <vt:variant>
        <vt:i4>5</vt:i4>
      </vt:variant>
      <vt:variant>
        <vt:lpwstr/>
      </vt:variant>
      <vt:variant>
        <vt:lpwstr>_Toc84422969</vt:lpwstr>
      </vt:variant>
      <vt:variant>
        <vt:i4>1048632</vt:i4>
      </vt:variant>
      <vt:variant>
        <vt:i4>116</vt:i4>
      </vt:variant>
      <vt:variant>
        <vt:i4>0</vt:i4>
      </vt:variant>
      <vt:variant>
        <vt:i4>5</vt:i4>
      </vt:variant>
      <vt:variant>
        <vt:lpwstr/>
      </vt:variant>
      <vt:variant>
        <vt:lpwstr>_Toc84422968</vt:lpwstr>
      </vt:variant>
      <vt:variant>
        <vt:i4>2031672</vt:i4>
      </vt:variant>
      <vt:variant>
        <vt:i4>110</vt:i4>
      </vt:variant>
      <vt:variant>
        <vt:i4>0</vt:i4>
      </vt:variant>
      <vt:variant>
        <vt:i4>5</vt:i4>
      </vt:variant>
      <vt:variant>
        <vt:lpwstr/>
      </vt:variant>
      <vt:variant>
        <vt:lpwstr>_Toc84422967</vt:lpwstr>
      </vt:variant>
      <vt:variant>
        <vt:i4>1966136</vt:i4>
      </vt:variant>
      <vt:variant>
        <vt:i4>104</vt:i4>
      </vt:variant>
      <vt:variant>
        <vt:i4>0</vt:i4>
      </vt:variant>
      <vt:variant>
        <vt:i4>5</vt:i4>
      </vt:variant>
      <vt:variant>
        <vt:lpwstr/>
      </vt:variant>
      <vt:variant>
        <vt:lpwstr>_Toc84422966</vt:lpwstr>
      </vt:variant>
      <vt:variant>
        <vt:i4>1900600</vt:i4>
      </vt:variant>
      <vt:variant>
        <vt:i4>98</vt:i4>
      </vt:variant>
      <vt:variant>
        <vt:i4>0</vt:i4>
      </vt:variant>
      <vt:variant>
        <vt:i4>5</vt:i4>
      </vt:variant>
      <vt:variant>
        <vt:lpwstr/>
      </vt:variant>
      <vt:variant>
        <vt:lpwstr>_Toc84422965</vt:lpwstr>
      </vt:variant>
      <vt:variant>
        <vt:i4>1835064</vt:i4>
      </vt:variant>
      <vt:variant>
        <vt:i4>92</vt:i4>
      </vt:variant>
      <vt:variant>
        <vt:i4>0</vt:i4>
      </vt:variant>
      <vt:variant>
        <vt:i4>5</vt:i4>
      </vt:variant>
      <vt:variant>
        <vt:lpwstr/>
      </vt:variant>
      <vt:variant>
        <vt:lpwstr>_Toc84422964</vt:lpwstr>
      </vt:variant>
      <vt:variant>
        <vt:i4>1769528</vt:i4>
      </vt:variant>
      <vt:variant>
        <vt:i4>86</vt:i4>
      </vt:variant>
      <vt:variant>
        <vt:i4>0</vt:i4>
      </vt:variant>
      <vt:variant>
        <vt:i4>5</vt:i4>
      </vt:variant>
      <vt:variant>
        <vt:lpwstr/>
      </vt:variant>
      <vt:variant>
        <vt:lpwstr>_Toc84422963</vt:lpwstr>
      </vt:variant>
      <vt:variant>
        <vt:i4>1703992</vt:i4>
      </vt:variant>
      <vt:variant>
        <vt:i4>80</vt:i4>
      </vt:variant>
      <vt:variant>
        <vt:i4>0</vt:i4>
      </vt:variant>
      <vt:variant>
        <vt:i4>5</vt:i4>
      </vt:variant>
      <vt:variant>
        <vt:lpwstr/>
      </vt:variant>
      <vt:variant>
        <vt:lpwstr>_Toc84422962</vt:lpwstr>
      </vt:variant>
      <vt:variant>
        <vt:i4>1638456</vt:i4>
      </vt:variant>
      <vt:variant>
        <vt:i4>74</vt:i4>
      </vt:variant>
      <vt:variant>
        <vt:i4>0</vt:i4>
      </vt:variant>
      <vt:variant>
        <vt:i4>5</vt:i4>
      </vt:variant>
      <vt:variant>
        <vt:lpwstr/>
      </vt:variant>
      <vt:variant>
        <vt:lpwstr>_Toc84422961</vt:lpwstr>
      </vt:variant>
      <vt:variant>
        <vt:i4>1572920</vt:i4>
      </vt:variant>
      <vt:variant>
        <vt:i4>68</vt:i4>
      </vt:variant>
      <vt:variant>
        <vt:i4>0</vt:i4>
      </vt:variant>
      <vt:variant>
        <vt:i4>5</vt:i4>
      </vt:variant>
      <vt:variant>
        <vt:lpwstr/>
      </vt:variant>
      <vt:variant>
        <vt:lpwstr>_Toc84422960</vt:lpwstr>
      </vt:variant>
      <vt:variant>
        <vt:i4>1114171</vt:i4>
      </vt:variant>
      <vt:variant>
        <vt:i4>62</vt:i4>
      </vt:variant>
      <vt:variant>
        <vt:i4>0</vt:i4>
      </vt:variant>
      <vt:variant>
        <vt:i4>5</vt:i4>
      </vt:variant>
      <vt:variant>
        <vt:lpwstr/>
      </vt:variant>
      <vt:variant>
        <vt:lpwstr>_Toc84422959</vt:lpwstr>
      </vt:variant>
      <vt:variant>
        <vt:i4>1048635</vt:i4>
      </vt:variant>
      <vt:variant>
        <vt:i4>56</vt:i4>
      </vt:variant>
      <vt:variant>
        <vt:i4>0</vt:i4>
      </vt:variant>
      <vt:variant>
        <vt:i4>5</vt:i4>
      </vt:variant>
      <vt:variant>
        <vt:lpwstr/>
      </vt:variant>
      <vt:variant>
        <vt:lpwstr>_Toc84422958</vt:lpwstr>
      </vt:variant>
      <vt:variant>
        <vt:i4>2031675</vt:i4>
      </vt:variant>
      <vt:variant>
        <vt:i4>50</vt:i4>
      </vt:variant>
      <vt:variant>
        <vt:i4>0</vt:i4>
      </vt:variant>
      <vt:variant>
        <vt:i4>5</vt:i4>
      </vt:variant>
      <vt:variant>
        <vt:lpwstr/>
      </vt:variant>
      <vt:variant>
        <vt:lpwstr>_Toc84422957</vt:lpwstr>
      </vt:variant>
      <vt:variant>
        <vt:i4>1966139</vt:i4>
      </vt:variant>
      <vt:variant>
        <vt:i4>44</vt:i4>
      </vt:variant>
      <vt:variant>
        <vt:i4>0</vt:i4>
      </vt:variant>
      <vt:variant>
        <vt:i4>5</vt:i4>
      </vt:variant>
      <vt:variant>
        <vt:lpwstr/>
      </vt:variant>
      <vt:variant>
        <vt:lpwstr>_Toc84422956</vt:lpwstr>
      </vt:variant>
      <vt:variant>
        <vt:i4>1900603</vt:i4>
      </vt:variant>
      <vt:variant>
        <vt:i4>38</vt:i4>
      </vt:variant>
      <vt:variant>
        <vt:i4>0</vt:i4>
      </vt:variant>
      <vt:variant>
        <vt:i4>5</vt:i4>
      </vt:variant>
      <vt:variant>
        <vt:lpwstr/>
      </vt:variant>
      <vt:variant>
        <vt:lpwstr>_Toc84422955</vt:lpwstr>
      </vt:variant>
      <vt:variant>
        <vt:i4>1835067</vt:i4>
      </vt:variant>
      <vt:variant>
        <vt:i4>32</vt:i4>
      </vt:variant>
      <vt:variant>
        <vt:i4>0</vt:i4>
      </vt:variant>
      <vt:variant>
        <vt:i4>5</vt:i4>
      </vt:variant>
      <vt:variant>
        <vt:lpwstr/>
      </vt:variant>
      <vt:variant>
        <vt:lpwstr>_Toc84422954</vt:lpwstr>
      </vt:variant>
      <vt:variant>
        <vt:i4>1769531</vt:i4>
      </vt:variant>
      <vt:variant>
        <vt:i4>26</vt:i4>
      </vt:variant>
      <vt:variant>
        <vt:i4>0</vt:i4>
      </vt:variant>
      <vt:variant>
        <vt:i4>5</vt:i4>
      </vt:variant>
      <vt:variant>
        <vt:lpwstr/>
      </vt:variant>
      <vt:variant>
        <vt:lpwstr>_Toc84422953</vt:lpwstr>
      </vt:variant>
      <vt:variant>
        <vt:i4>1703995</vt:i4>
      </vt:variant>
      <vt:variant>
        <vt:i4>20</vt:i4>
      </vt:variant>
      <vt:variant>
        <vt:i4>0</vt:i4>
      </vt:variant>
      <vt:variant>
        <vt:i4>5</vt:i4>
      </vt:variant>
      <vt:variant>
        <vt:lpwstr/>
      </vt:variant>
      <vt:variant>
        <vt:lpwstr>_Toc84422952</vt:lpwstr>
      </vt:variant>
      <vt:variant>
        <vt:i4>1638459</vt:i4>
      </vt:variant>
      <vt:variant>
        <vt:i4>14</vt:i4>
      </vt:variant>
      <vt:variant>
        <vt:i4>0</vt:i4>
      </vt:variant>
      <vt:variant>
        <vt:i4>5</vt:i4>
      </vt:variant>
      <vt:variant>
        <vt:lpwstr/>
      </vt:variant>
      <vt:variant>
        <vt:lpwstr>_Toc84422951</vt:lpwstr>
      </vt:variant>
      <vt:variant>
        <vt:i4>1572923</vt:i4>
      </vt:variant>
      <vt:variant>
        <vt:i4>8</vt:i4>
      </vt:variant>
      <vt:variant>
        <vt:i4>0</vt:i4>
      </vt:variant>
      <vt:variant>
        <vt:i4>5</vt:i4>
      </vt:variant>
      <vt:variant>
        <vt:lpwstr/>
      </vt:variant>
      <vt:variant>
        <vt:lpwstr>_Toc84422950</vt:lpwstr>
      </vt:variant>
      <vt:variant>
        <vt:i4>1114170</vt:i4>
      </vt:variant>
      <vt:variant>
        <vt:i4>2</vt:i4>
      </vt:variant>
      <vt:variant>
        <vt:i4>0</vt:i4>
      </vt:variant>
      <vt:variant>
        <vt:i4>5</vt:i4>
      </vt:variant>
      <vt:variant>
        <vt:lpwstr/>
      </vt:variant>
      <vt:variant>
        <vt:lpwstr>_Toc84422949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Thornéus</dc:creator>
  <cp:keywords/>
  <dc:description/>
  <cp:lastModifiedBy>Pauline Göthberg</cp:lastModifiedBy>
  <cp:revision>2</cp:revision>
  <cp:lastPrinted>2023-02-09T09:20:00Z</cp:lastPrinted>
  <dcterms:created xsi:type="dcterms:W3CDTF">2024-03-19T10:35:00Z</dcterms:created>
  <dcterms:modified xsi:type="dcterms:W3CDTF">2024-03-19T10:35:00Z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y fmtid="{D5CDD505-2E9C-101B-9397-08002B2CF9AE}" pid="3" name="MediaServiceImageTags">
    <vt:lpwstr/>
  </property>
</Properties>
</file>